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2352" w14:textId="6E42AFDA" w:rsidR="00FD6403" w:rsidRPr="00436F64" w:rsidRDefault="00FC2D40" w:rsidP="00FD6403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12th Grade </w:t>
      </w:r>
      <w:hyperlink r:id="rId4" w:history="1">
        <w:r w:rsidR="00FD6403" w:rsidRPr="00FC2D40">
          <w:rPr>
            <w:rStyle w:val="Hyperlink"/>
            <w:rFonts w:ascii="Calibri" w:hAnsi="Calibri"/>
            <w:b/>
            <w:sz w:val="32"/>
            <w:szCs w:val="32"/>
          </w:rPr>
          <w:t>Labor Market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FD6403" w:rsidRPr="00B2102A" w14:paraId="3F37F59A" w14:textId="77777777" w:rsidTr="00587204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2D01F59B" w14:textId="77777777" w:rsidR="00FD6403" w:rsidRPr="00B2102A" w:rsidRDefault="00FD6403" w:rsidP="00587204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Does It Matter What I Want to Be When I Grow Up?</w:t>
            </w:r>
          </w:p>
        </w:tc>
      </w:tr>
      <w:tr w:rsidR="00FD6403" w:rsidRPr="00B2102A" w14:paraId="0C0811BE" w14:textId="77777777" w:rsidTr="001306B4">
        <w:trPr>
          <w:trHeight w:val="206"/>
        </w:trPr>
        <w:tc>
          <w:tcPr>
            <w:tcW w:w="11070" w:type="dxa"/>
            <w:gridSpan w:val="2"/>
            <w:shd w:val="clear" w:color="auto" w:fill="auto"/>
          </w:tcPr>
          <w:p w14:paraId="60D5FAEC" w14:textId="7A8235C2" w:rsidR="00FD6403" w:rsidRPr="009F6C30" w:rsidRDefault="00FD6403" w:rsidP="009F6C30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9F6C30">
              <w:rPr>
                <w:rFonts w:eastAsia="Georgia" w:cs="Georgia"/>
                <w:b/>
                <w:sz w:val="22"/>
                <w:szCs w:val="22"/>
              </w:rPr>
              <w:t>Staging the Question: Complete a job interest inventory and make a list of suitable and interesting career possibilities.</w:t>
            </w:r>
          </w:p>
        </w:tc>
      </w:tr>
      <w:tr w:rsidR="00FD6403" w:rsidRPr="00B2102A" w14:paraId="09776994" w14:textId="77777777" w:rsidTr="001306B4">
        <w:trPr>
          <w:trHeight w:val="269"/>
        </w:trPr>
        <w:tc>
          <w:tcPr>
            <w:tcW w:w="2594" w:type="dxa"/>
            <w:shd w:val="clear" w:color="auto" w:fill="auto"/>
          </w:tcPr>
          <w:p w14:paraId="2C9D6FFB" w14:textId="77777777" w:rsidR="00FD6403" w:rsidRPr="00075334" w:rsidRDefault="00FD6403" w:rsidP="00587204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2EDDAE60" w14:textId="154CC264" w:rsidR="00FD6403" w:rsidRPr="009F6C30" w:rsidRDefault="00FD6403" w:rsidP="00587204">
            <w:pPr>
              <w:pStyle w:val="Keypractices"/>
              <w:rPr>
                <w:sz w:val="22"/>
                <w:szCs w:val="22"/>
              </w:rPr>
            </w:pPr>
            <w:r w:rsidRPr="009F6C30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9D2B082" wp14:editId="42CA381A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062D1876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9F6C30" w:rsidRPr="009F6C30">
              <w:rPr>
                <w:color w:val="auto"/>
                <w:sz w:val="22"/>
                <w:szCs w:val="22"/>
              </w:rPr>
              <w:t xml:space="preserve"> </w:t>
            </w:r>
            <w:r w:rsidRPr="009F6C30">
              <w:rPr>
                <w:sz w:val="22"/>
                <w:szCs w:val="22"/>
              </w:rPr>
              <w:t xml:space="preserve">Gathering, Using, and Interpreting Evidence   </w:t>
            </w:r>
            <w:r w:rsidRPr="009F6C30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2D72538" wp14:editId="72BBC522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31A7C954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9F6C30">
              <w:rPr>
                <w:sz w:val="22"/>
                <w:szCs w:val="22"/>
              </w:rPr>
              <w:t xml:space="preserve"> </w:t>
            </w:r>
            <w:r w:rsidRPr="009F6C30">
              <w:rPr>
                <w:bCs/>
                <w:sz w:val="22"/>
                <w:szCs w:val="22"/>
              </w:rPr>
              <w:t xml:space="preserve">Economics and Economic Systems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235"/>
        <w:tblW w:w="11062" w:type="dxa"/>
        <w:tblLook w:val="04A0" w:firstRow="1" w:lastRow="0" w:firstColumn="1" w:lastColumn="0" w:noHBand="0" w:noVBand="1"/>
      </w:tblPr>
      <w:tblGrid>
        <w:gridCol w:w="3385"/>
        <w:gridCol w:w="29"/>
        <w:gridCol w:w="3655"/>
        <w:gridCol w:w="35"/>
        <w:gridCol w:w="3958"/>
      </w:tblGrid>
      <w:tr w:rsidR="001306B4" w:rsidRPr="004B45A1" w14:paraId="397E67D5" w14:textId="77777777" w:rsidTr="0094228A">
        <w:trPr>
          <w:trHeight w:val="182"/>
        </w:trPr>
        <w:tc>
          <w:tcPr>
            <w:tcW w:w="3414" w:type="dxa"/>
            <w:gridSpan w:val="2"/>
            <w:shd w:val="clear" w:color="auto" w:fill="4472C4" w:themeFill="accent5"/>
          </w:tcPr>
          <w:p w14:paraId="016122C3" w14:textId="77777777" w:rsidR="001306B4" w:rsidRPr="004B45A1" w:rsidRDefault="001306B4" w:rsidP="009F6C30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gridSpan w:val="2"/>
            <w:shd w:val="clear" w:color="auto" w:fill="4472C4" w:themeFill="accent5"/>
          </w:tcPr>
          <w:p w14:paraId="067F328A" w14:textId="77777777" w:rsidR="001306B4" w:rsidRPr="004B45A1" w:rsidRDefault="001306B4" w:rsidP="009F6C30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958" w:type="dxa"/>
            <w:shd w:val="clear" w:color="auto" w:fill="4472C4" w:themeFill="accent5"/>
          </w:tcPr>
          <w:p w14:paraId="58C2853D" w14:textId="77777777" w:rsidR="001306B4" w:rsidRPr="004B45A1" w:rsidRDefault="001306B4" w:rsidP="009F6C30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1306B4" w14:paraId="30207C20" w14:textId="77777777" w:rsidTr="001649E9">
        <w:trPr>
          <w:trHeight w:val="650"/>
        </w:trPr>
        <w:tc>
          <w:tcPr>
            <w:tcW w:w="3414" w:type="dxa"/>
            <w:gridSpan w:val="2"/>
            <w:vAlign w:val="center"/>
          </w:tcPr>
          <w:p w14:paraId="41623BD5" w14:textId="77777777" w:rsidR="001306B4" w:rsidRPr="004B5B85" w:rsidRDefault="001306B4" w:rsidP="001306B4">
            <w:pPr>
              <w:pStyle w:val="Tabletext"/>
            </w:pPr>
            <w:r>
              <w:t>What economic trends have influenced labor market demand?</w:t>
            </w:r>
          </w:p>
        </w:tc>
        <w:tc>
          <w:tcPr>
            <w:tcW w:w="3690" w:type="dxa"/>
            <w:gridSpan w:val="2"/>
            <w:vAlign w:val="center"/>
          </w:tcPr>
          <w:p w14:paraId="709E31F8" w14:textId="77777777" w:rsidR="001306B4" w:rsidRPr="004B5B85" w:rsidRDefault="001306B4" w:rsidP="001306B4">
            <w:pPr>
              <w:pStyle w:val="Tabletext"/>
            </w:pPr>
            <w:r>
              <w:t>How are producers affected by labor market supply?</w:t>
            </w:r>
          </w:p>
        </w:tc>
        <w:tc>
          <w:tcPr>
            <w:tcW w:w="3958" w:type="dxa"/>
            <w:vAlign w:val="center"/>
          </w:tcPr>
          <w:p w14:paraId="7FEFDDE4" w14:textId="77777777" w:rsidR="001306B4" w:rsidRPr="00646993" w:rsidRDefault="001306B4" w:rsidP="001306B4">
            <w:pPr>
              <w:pStyle w:val="Tabletext"/>
              <w:rPr>
                <w:szCs w:val="20"/>
              </w:rPr>
            </w:pPr>
            <w:r w:rsidRPr="00646993">
              <w:rPr>
                <w:szCs w:val="20"/>
              </w:rPr>
              <w:t>How do market forces interact to create wage-price equilibrium?</w:t>
            </w:r>
          </w:p>
        </w:tc>
      </w:tr>
      <w:tr w:rsidR="001306B4" w:rsidRPr="004B45A1" w14:paraId="0DA96D49" w14:textId="77777777" w:rsidTr="0094228A">
        <w:trPr>
          <w:trHeight w:val="90"/>
        </w:trPr>
        <w:tc>
          <w:tcPr>
            <w:tcW w:w="3414" w:type="dxa"/>
            <w:gridSpan w:val="2"/>
            <w:shd w:val="clear" w:color="auto" w:fill="4472C4" w:themeFill="accent5"/>
          </w:tcPr>
          <w:p w14:paraId="69469AAF" w14:textId="77777777" w:rsidR="001306B4" w:rsidRPr="004B45A1" w:rsidRDefault="001306B4" w:rsidP="009F6C30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gridSpan w:val="2"/>
            <w:shd w:val="clear" w:color="auto" w:fill="4472C4" w:themeFill="accent5"/>
          </w:tcPr>
          <w:p w14:paraId="54A91B37" w14:textId="77777777" w:rsidR="001306B4" w:rsidRPr="004B45A1" w:rsidRDefault="001306B4" w:rsidP="009F6C30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958" w:type="dxa"/>
            <w:shd w:val="clear" w:color="auto" w:fill="4472C4" w:themeFill="accent5"/>
          </w:tcPr>
          <w:p w14:paraId="7685FF8B" w14:textId="77777777" w:rsidR="001306B4" w:rsidRPr="004B45A1" w:rsidRDefault="001306B4" w:rsidP="009F6C30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1306B4" w14:paraId="75631C8B" w14:textId="77777777" w:rsidTr="001649E9">
        <w:trPr>
          <w:trHeight w:val="479"/>
        </w:trPr>
        <w:tc>
          <w:tcPr>
            <w:tcW w:w="3414" w:type="dxa"/>
            <w:gridSpan w:val="2"/>
            <w:vAlign w:val="center"/>
          </w:tcPr>
          <w:p w14:paraId="37D251AD" w14:textId="671A1B01" w:rsidR="001306B4" w:rsidRPr="00DA50E6" w:rsidRDefault="001306B4" w:rsidP="001306B4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DA50E6">
              <w:rPr>
                <w:b w:val="0"/>
                <w:noProof/>
                <w:color w:val="auto"/>
                <w:sz w:val="20"/>
                <w:szCs w:val="20"/>
              </w:rPr>
              <w:t>List and explain five major trends that have influenced labor ma</w:t>
            </w:r>
            <w:r w:rsidR="00E076D2">
              <w:rPr>
                <w:b w:val="0"/>
                <w:noProof/>
                <w:color w:val="auto"/>
                <w:sz w:val="20"/>
                <w:szCs w:val="20"/>
              </w:rPr>
              <w:t>r</w:t>
            </w:r>
            <w:r w:rsidRPr="00DA50E6">
              <w:rPr>
                <w:b w:val="0"/>
                <w:noProof/>
                <w:color w:val="auto"/>
                <w:sz w:val="20"/>
                <w:szCs w:val="20"/>
              </w:rPr>
              <w:t xml:space="preserve">ket demand in the past 20 years. </w:t>
            </w:r>
          </w:p>
        </w:tc>
        <w:tc>
          <w:tcPr>
            <w:tcW w:w="3690" w:type="dxa"/>
            <w:gridSpan w:val="2"/>
            <w:vAlign w:val="center"/>
          </w:tcPr>
          <w:p w14:paraId="1A94309E" w14:textId="77777777" w:rsidR="001306B4" w:rsidRPr="00767EAD" w:rsidRDefault="001306B4" w:rsidP="001306B4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767EAD">
              <w:rPr>
                <w:b w:val="0"/>
                <w:noProof/>
                <w:color w:val="auto"/>
                <w:sz w:val="20"/>
                <w:szCs w:val="20"/>
              </w:rPr>
              <w:t xml:space="preserve">Write a paragraph that explains a possible skills gap in the US labor market and how the gap might affect labor market supply. </w:t>
            </w:r>
          </w:p>
        </w:tc>
        <w:tc>
          <w:tcPr>
            <w:tcW w:w="3958" w:type="dxa"/>
            <w:vAlign w:val="center"/>
          </w:tcPr>
          <w:p w14:paraId="4219DDE9" w14:textId="77777777" w:rsidR="001306B4" w:rsidRPr="00646993" w:rsidRDefault="001306B4" w:rsidP="001306B4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Task </w:t>
            </w:r>
            <w:r w:rsidRPr="00646993">
              <w:rPr>
                <w:b w:val="0"/>
                <w:noProof/>
                <w:color w:val="auto"/>
                <w:sz w:val="16"/>
                <w:szCs w:val="16"/>
              </w:rPr>
              <w:t>A: Construct and annotate a changing labor market demand-and-supply graph for the US truck-driving industry over a 10-year period. Task B: Construct and annotate a changing labor market demand-and-supply graph for one of the job selections for Staging the Compelling Question.</w:t>
            </w:r>
          </w:p>
        </w:tc>
      </w:tr>
      <w:tr w:rsidR="001306B4" w14:paraId="325BD355" w14:textId="77777777" w:rsidTr="009F6C30">
        <w:trPr>
          <w:trHeight w:val="280"/>
        </w:trPr>
        <w:tc>
          <w:tcPr>
            <w:tcW w:w="11062" w:type="dxa"/>
            <w:gridSpan w:val="5"/>
            <w:shd w:val="clear" w:color="auto" w:fill="E7E6E6" w:themeFill="background2"/>
            <w:vAlign w:val="center"/>
          </w:tcPr>
          <w:p w14:paraId="764AE5B9" w14:textId="77777777" w:rsidR="001306B4" w:rsidRPr="009F6C30" w:rsidRDefault="001306B4" w:rsidP="001306B4">
            <w:pPr>
              <w:pStyle w:val="Keypractices"/>
              <w:jc w:val="center"/>
              <w:rPr>
                <w:b w:val="0"/>
                <w:noProof/>
                <w:color w:val="auto"/>
                <w:sz w:val="24"/>
              </w:rPr>
            </w:pPr>
            <w:r w:rsidRPr="009F6C30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9F6C30" w14:paraId="39BF47F2" w14:textId="15F100BE" w:rsidTr="003B3B8C">
        <w:trPr>
          <w:trHeight w:val="280"/>
        </w:trPr>
        <w:tc>
          <w:tcPr>
            <w:tcW w:w="3385" w:type="dxa"/>
            <w:shd w:val="clear" w:color="auto" w:fill="4472C4" w:themeFill="accent5"/>
          </w:tcPr>
          <w:p w14:paraId="001827E6" w14:textId="3C540002" w:rsidR="009F6C30" w:rsidRPr="009F6C30" w:rsidRDefault="009F6C30" w:rsidP="009F6C30">
            <w:pPr>
              <w:pStyle w:val="Keypractices"/>
              <w:jc w:val="center"/>
              <w:rPr>
                <w:b w:val="0"/>
                <w:noProof/>
                <w:color w:val="000000" w:themeColor="text1"/>
                <w:sz w:val="20"/>
                <w:szCs w:val="20"/>
              </w:rPr>
            </w:pPr>
            <w:r w:rsidRPr="009F6C30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84" w:type="dxa"/>
            <w:gridSpan w:val="2"/>
            <w:shd w:val="clear" w:color="auto" w:fill="4472C4" w:themeFill="accent5"/>
          </w:tcPr>
          <w:p w14:paraId="2F56DB98" w14:textId="7D9124EA" w:rsidR="009F6C30" w:rsidRPr="009F6C30" w:rsidRDefault="009F6C30" w:rsidP="009F6C30">
            <w:pPr>
              <w:pStyle w:val="Keypractices"/>
              <w:jc w:val="center"/>
              <w:rPr>
                <w:b w:val="0"/>
                <w:noProof/>
                <w:color w:val="000000" w:themeColor="text1"/>
                <w:sz w:val="20"/>
                <w:szCs w:val="20"/>
              </w:rPr>
            </w:pPr>
            <w:r w:rsidRPr="009F6C30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993" w:type="dxa"/>
            <w:gridSpan w:val="2"/>
            <w:shd w:val="clear" w:color="auto" w:fill="4472C4" w:themeFill="accent5"/>
          </w:tcPr>
          <w:p w14:paraId="59B64766" w14:textId="44421D31" w:rsidR="009F6C30" w:rsidRPr="009F6C30" w:rsidRDefault="009F6C30" w:rsidP="009F6C30">
            <w:pPr>
              <w:pStyle w:val="Keypractices"/>
              <w:jc w:val="center"/>
              <w:rPr>
                <w:b w:val="0"/>
                <w:noProof/>
                <w:color w:val="000000" w:themeColor="text1"/>
                <w:sz w:val="20"/>
                <w:szCs w:val="20"/>
              </w:rPr>
            </w:pPr>
            <w:r w:rsidRPr="009F6C30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1306B4" w:rsidRPr="005515B1" w14:paraId="5109EAD3" w14:textId="77777777" w:rsidTr="001649E9">
        <w:trPr>
          <w:trHeight w:val="938"/>
        </w:trPr>
        <w:tc>
          <w:tcPr>
            <w:tcW w:w="3414" w:type="dxa"/>
            <w:gridSpan w:val="2"/>
          </w:tcPr>
          <w:p w14:paraId="00B197DE" w14:textId="418DDB2B" w:rsidR="001306B4" w:rsidRPr="0094228A" w:rsidRDefault="001306B4" w:rsidP="00AB0F8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AB0F81" w:rsidRPr="0094228A">
              <w:rPr>
                <w:noProof/>
                <w:color w:val="auto"/>
                <w:sz w:val="16"/>
                <w:szCs w:val="16"/>
              </w:rPr>
              <w:t xml:space="preserve">Finds areas of passion or interest within topics of study </w:t>
            </w:r>
            <w:r w:rsidR="00AB0F81" w:rsidRPr="0094228A">
              <w:rPr>
                <w:b w:val="0"/>
                <w:noProof/>
                <w:color w:val="auto"/>
                <w:sz w:val="16"/>
                <w:szCs w:val="16"/>
              </w:rPr>
              <w:t>by connecting</w:t>
            </w:r>
            <w:r w:rsidR="00E076D2"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own interests in possible careers to </w:t>
            </w:r>
            <w:r w:rsidRPr="0094228A">
              <w:rPr>
                <w:b w:val="0"/>
                <w:noProof/>
                <w:color w:val="auto"/>
                <w:sz w:val="16"/>
                <w:szCs w:val="16"/>
              </w:rPr>
              <w:t>prior knowledge about economic trends and the labor market.</w:t>
            </w:r>
          </w:p>
        </w:tc>
        <w:tc>
          <w:tcPr>
            <w:tcW w:w="3690" w:type="dxa"/>
            <w:gridSpan w:val="2"/>
          </w:tcPr>
          <w:p w14:paraId="648F77DC" w14:textId="5A1B218F" w:rsidR="001306B4" w:rsidRPr="0094228A" w:rsidRDefault="001306B4" w:rsidP="00E076D2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958" w:type="dxa"/>
          </w:tcPr>
          <w:p w14:paraId="6EF61C0B" w14:textId="441B1470" w:rsidR="00A53FB4" w:rsidRPr="0094228A" w:rsidRDefault="001306B4" w:rsidP="00A53FB4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</w:p>
          <w:p w14:paraId="729ECC20" w14:textId="65E051F0" w:rsidR="001306B4" w:rsidRPr="0094228A" w:rsidRDefault="001306B4" w:rsidP="001306B4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</w:tr>
      <w:tr w:rsidR="001306B4" w14:paraId="06EF350A" w14:textId="77777777" w:rsidTr="001649E9">
        <w:trPr>
          <w:trHeight w:val="812"/>
        </w:trPr>
        <w:tc>
          <w:tcPr>
            <w:tcW w:w="3414" w:type="dxa"/>
            <w:gridSpan w:val="2"/>
          </w:tcPr>
          <w:p w14:paraId="04827C98" w14:textId="25EE2F41" w:rsidR="001306B4" w:rsidRPr="0094228A" w:rsidRDefault="001306B4" w:rsidP="001306B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94228A">
              <w:rPr>
                <w:noProof/>
                <w:color w:val="auto"/>
                <w:sz w:val="16"/>
                <w:szCs w:val="16"/>
              </w:rPr>
              <w:t>Refines questions to guide the search for different types of information</w:t>
            </w:r>
            <w:r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about economic trends and the labor market. </w:t>
            </w:r>
          </w:p>
          <w:p w14:paraId="1CF281D4" w14:textId="2EC7226F" w:rsidR="001306B4" w:rsidRPr="0094228A" w:rsidRDefault="00AB0F81" w:rsidP="00AB0F81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b/>
                <w:noProof/>
                <w:sz w:val="16"/>
                <w:szCs w:val="16"/>
              </w:rPr>
              <w:t>Graphic Organizer:</w:t>
            </w:r>
            <w:r w:rsidRPr="0094228A"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hyperlink r:id="rId7" w:anchor="wonder15" w:history="1">
              <w:r w:rsidR="0094228A" w:rsidRPr="0094228A">
                <w:rPr>
                  <w:rStyle w:val="Hyperlink"/>
                  <w:b/>
                  <w:sz w:val="16"/>
                  <w:szCs w:val="16"/>
                </w:rPr>
                <w:t>Wonder#15</w:t>
              </w:r>
            </w:hyperlink>
          </w:p>
        </w:tc>
        <w:tc>
          <w:tcPr>
            <w:tcW w:w="3690" w:type="dxa"/>
            <w:gridSpan w:val="2"/>
          </w:tcPr>
          <w:p w14:paraId="1E6B54BF" w14:textId="66BEF35D" w:rsidR="001306B4" w:rsidRPr="0094228A" w:rsidRDefault="001306B4" w:rsidP="001306B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1D46CE" w:rsidRPr="0094228A">
              <w:rPr>
                <w:noProof/>
                <w:color w:val="auto"/>
                <w:sz w:val="16"/>
                <w:szCs w:val="16"/>
              </w:rPr>
              <w:t>Analyzes and evaluates what is known, observed, or experienced to form</w:t>
            </w:r>
            <w:r w:rsidR="001D46CE"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E076D2" w:rsidRPr="0094228A">
              <w:rPr>
                <w:noProof/>
                <w:color w:val="auto"/>
                <w:sz w:val="16"/>
                <w:szCs w:val="16"/>
              </w:rPr>
              <w:t>tentative thesis</w:t>
            </w:r>
            <w:r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about</w:t>
            </w:r>
            <w:r w:rsidR="00F937FA"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how producers</w:t>
            </w:r>
            <w:r w:rsidR="00E076D2"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are</w:t>
            </w:r>
            <w:r w:rsidR="00F937FA"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affect</w:t>
            </w:r>
            <w:r w:rsidR="00E076D2" w:rsidRPr="0094228A">
              <w:rPr>
                <w:b w:val="0"/>
                <w:noProof/>
                <w:color w:val="auto"/>
                <w:sz w:val="16"/>
                <w:szCs w:val="16"/>
              </w:rPr>
              <w:t>ed by</w:t>
            </w:r>
            <w:r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labor market supply.  </w:t>
            </w:r>
          </w:p>
          <w:p w14:paraId="169ED5BE" w14:textId="700BA842" w:rsidR="001306B4" w:rsidRPr="0094228A" w:rsidRDefault="001D46CE" w:rsidP="0094228A">
            <w:pPr>
              <w:tabs>
                <w:tab w:val="left" w:pos="1660"/>
              </w:tabs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b/>
                <w:noProof/>
                <w:sz w:val="16"/>
                <w:szCs w:val="16"/>
              </w:rPr>
              <w:t>Graphic Organizer:</w:t>
            </w:r>
            <w:hyperlink r:id="rId8" w:anchor="wonder12" w:history="1">
              <w:r w:rsidR="0094228A" w:rsidRPr="0094228A">
                <w:rPr>
                  <w:rStyle w:val="Hyperlink"/>
                  <w:b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3958" w:type="dxa"/>
          </w:tcPr>
          <w:p w14:paraId="51C8E285" w14:textId="03F7ABD9" w:rsidR="005D5854" w:rsidRPr="0094228A" w:rsidRDefault="001306B4" w:rsidP="00A53FB4">
            <w:pPr>
              <w:rPr>
                <w:b/>
                <w:noProof/>
                <w:sz w:val="16"/>
                <w:szCs w:val="16"/>
              </w:rPr>
            </w:pPr>
            <w:r w:rsidRPr="0094228A">
              <w:rPr>
                <w:b/>
                <w:noProof/>
                <w:color w:val="2F5496" w:themeColor="accent5" w:themeShade="BF"/>
                <w:sz w:val="16"/>
                <w:szCs w:val="16"/>
              </w:rPr>
              <w:t>W</w:t>
            </w:r>
            <w:r w:rsidR="005D5854" w:rsidRPr="0094228A">
              <w:rPr>
                <w:b/>
                <w:noProof/>
                <w:color w:val="2F5496" w:themeColor="accent5" w:themeShade="BF"/>
                <w:sz w:val="16"/>
                <w:szCs w:val="16"/>
              </w:rPr>
              <w:t>onder:</w:t>
            </w: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94228A">
              <w:rPr>
                <w:b/>
                <w:noProof/>
                <w:sz w:val="16"/>
                <w:szCs w:val="16"/>
              </w:rPr>
              <w:t>Refines questions to provide a fram</w:t>
            </w:r>
            <w:r w:rsidR="00A53FB4" w:rsidRPr="0094228A">
              <w:rPr>
                <w:b/>
                <w:noProof/>
                <w:sz w:val="16"/>
                <w:szCs w:val="16"/>
              </w:rPr>
              <w:t>ework for the inquiry</w:t>
            </w:r>
            <w:r w:rsidRPr="0094228A">
              <w:rPr>
                <w:b/>
                <w:noProof/>
                <w:sz w:val="16"/>
                <w:szCs w:val="16"/>
              </w:rPr>
              <w:t xml:space="preserve"> </w:t>
            </w:r>
            <w:r w:rsidRPr="0094228A">
              <w:rPr>
                <w:noProof/>
                <w:sz w:val="16"/>
                <w:szCs w:val="16"/>
              </w:rPr>
              <w:t xml:space="preserve">about </w:t>
            </w:r>
            <w:r w:rsidR="00F937FA" w:rsidRPr="0094228A">
              <w:rPr>
                <w:noProof/>
                <w:sz w:val="16"/>
                <w:szCs w:val="16"/>
              </w:rPr>
              <w:t xml:space="preserve">how </w:t>
            </w:r>
            <w:r w:rsidRPr="0094228A">
              <w:rPr>
                <w:noProof/>
                <w:sz w:val="16"/>
                <w:szCs w:val="16"/>
              </w:rPr>
              <w:t xml:space="preserve">market forces </w:t>
            </w:r>
            <w:r w:rsidR="00F937FA" w:rsidRPr="0094228A">
              <w:rPr>
                <w:noProof/>
                <w:sz w:val="16"/>
                <w:szCs w:val="16"/>
              </w:rPr>
              <w:t>interact to create</w:t>
            </w:r>
            <w:r w:rsidRPr="0094228A">
              <w:rPr>
                <w:noProof/>
                <w:sz w:val="16"/>
                <w:szCs w:val="16"/>
              </w:rPr>
              <w:t xml:space="preserve"> wage-price equilibrium.</w:t>
            </w:r>
            <w:r w:rsidRPr="0094228A">
              <w:rPr>
                <w:b/>
                <w:noProof/>
                <w:sz w:val="16"/>
                <w:szCs w:val="16"/>
              </w:rPr>
              <w:t xml:space="preserve"> </w:t>
            </w:r>
          </w:p>
          <w:p w14:paraId="667A8FE5" w14:textId="0BF9E633" w:rsidR="001306B4" w:rsidRPr="0094228A" w:rsidRDefault="005D5854" w:rsidP="005D5854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b/>
                <w:noProof/>
                <w:sz w:val="16"/>
                <w:szCs w:val="16"/>
              </w:rPr>
              <w:t>Graphic Organizer:</w:t>
            </w:r>
            <w:hyperlink r:id="rId9" w:anchor="wonder19" w:history="1">
              <w:r w:rsidR="0094228A" w:rsidRPr="00B539AA">
                <w:rPr>
                  <w:rStyle w:val="Hyperlink"/>
                  <w:rFonts w:ascii="Calibri" w:eastAsia="Calibri" w:hAnsi="Calibri" w:cs="Calibri"/>
                  <w:b/>
                  <w:spacing w:val="-1"/>
                  <w:sz w:val="16"/>
                  <w:szCs w:val="16"/>
                </w:rPr>
                <w:t>Wonder#19</w:t>
              </w:r>
            </w:hyperlink>
            <w:r w:rsidR="0094228A" w:rsidRPr="00B539AA">
              <w:rPr>
                <w:rFonts w:ascii="Calibri" w:eastAsia="Calibri" w:hAnsi="Calibri" w:cs="Calibri"/>
                <w:b/>
                <w:color w:val="231F20"/>
                <w:spacing w:val="-1"/>
                <w:sz w:val="16"/>
                <w:szCs w:val="16"/>
              </w:rPr>
              <w:t xml:space="preserve"> and </w:t>
            </w:r>
            <w:hyperlink r:id="rId10" w:anchor="wonder20" w:history="1">
              <w:r w:rsidR="0094228A" w:rsidRPr="00B539AA">
                <w:rPr>
                  <w:rStyle w:val="Hyperlink"/>
                  <w:rFonts w:ascii="Calibri" w:eastAsia="Calibri" w:hAnsi="Calibri" w:cs="Calibri"/>
                  <w:b/>
                  <w:spacing w:val="-1"/>
                  <w:sz w:val="16"/>
                  <w:szCs w:val="16"/>
                </w:rPr>
                <w:t>Wonder#20</w:t>
              </w:r>
            </w:hyperlink>
          </w:p>
        </w:tc>
      </w:tr>
      <w:tr w:rsidR="001306B4" w14:paraId="359DE685" w14:textId="77777777" w:rsidTr="001649E9">
        <w:trPr>
          <w:trHeight w:val="850"/>
        </w:trPr>
        <w:tc>
          <w:tcPr>
            <w:tcW w:w="3414" w:type="dxa"/>
            <w:gridSpan w:val="2"/>
          </w:tcPr>
          <w:p w14:paraId="21D262E1" w14:textId="722F79C2" w:rsidR="001306B4" w:rsidRPr="0094228A" w:rsidRDefault="001306B4" w:rsidP="001306B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587204" w:rsidRPr="0094228A">
              <w:rPr>
                <w:noProof/>
                <w:color w:val="auto"/>
                <w:sz w:val="16"/>
                <w:szCs w:val="16"/>
              </w:rPr>
              <w:t xml:space="preserve">Uses both facts and opinions  responsibly by identifying and verifying information </w:t>
            </w:r>
            <w:r w:rsidR="001D46CE" w:rsidRPr="0094228A">
              <w:rPr>
                <w:b w:val="0"/>
                <w:noProof/>
                <w:color w:val="auto"/>
                <w:sz w:val="16"/>
                <w:szCs w:val="16"/>
              </w:rPr>
              <w:t>while</w:t>
            </w:r>
            <w:r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1D46CE" w:rsidRPr="0094228A">
              <w:rPr>
                <w:b w:val="0"/>
                <w:noProof/>
                <w:color w:val="auto"/>
                <w:sz w:val="16"/>
                <w:szCs w:val="16"/>
              </w:rPr>
              <w:t>examining data on commonly held jobs in each state and the fastest-growing occupations and while reading a report arguing there is a growing “polarization” in the US labor market.</w:t>
            </w:r>
          </w:p>
          <w:p w14:paraId="1F280597" w14:textId="3798B291" w:rsidR="001306B4" w:rsidRPr="0094228A" w:rsidRDefault="001306B4" w:rsidP="00AB0F81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b/>
                <w:noProof/>
                <w:sz w:val="16"/>
                <w:szCs w:val="16"/>
              </w:rPr>
              <w:t>Graphic Organizer: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  <w:hyperlink r:id="rId11" w:anchor="investigate71" w:history="1">
              <w:r w:rsidR="0094228A" w:rsidRPr="0094228A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Investigate#71</w:t>
              </w:r>
            </w:hyperlink>
          </w:p>
        </w:tc>
        <w:tc>
          <w:tcPr>
            <w:tcW w:w="3690" w:type="dxa"/>
            <w:gridSpan w:val="2"/>
          </w:tcPr>
          <w:p w14:paraId="5D6B4001" w14:textId="3ACE91DC" w:rsidR="001306B4" w:rsidRPr="0094228A" w:rsidRDefault="001306B4" w:rsidP="001D46CE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  <w:r w:rsidRPr="0094228A">
              <w:rPr>
                <w:b/>
                <w:noProof/>
                <w:sz w:val="16"/>
                <w:szCs w:val="16"/>
              </w:rPr>
              <w:t>Recognizes the effect of different perspectives a</w:t>
            </w:r>
            <w:r w:rsidR="00E076D2" w:rsidRPr="0094228A">
              <w:rPr>
                <w:b/>
                <w:noProof/>
                <w:sz w:val="16"/>
                <w:szCs w:val="16"/>
              </w:rPr>
              <w:t>nd points of view</w:t>
            </w:r>
            <w:r w:rsidRPr="0094228A">
              <w:rPr>
                <w:b/>
                <w:noProof/>
                <w:sz w:val="16"/>
                <w:szCs w:val="16"/>
              </w:rPr>
              <w:t xml:space="preserve"> </w:t>
            </w:r>
            <w:r w:rsidR="001D46CE" w:rsidRPr="0094228A">
              <w:rPr>
                <w:noProof/>
                <w:sz w:val="16"/>
                <w:szCs w:val="16"/>
              </w:rPr>
              <w:t xml:space="preserve">while reading a 2012 report describing the growing frustration of recent college graduates in not being prepared for the labor market and a 2015 </w:t>
            </w:r>
            <w:r w:rsidR="001D46CE" w:rsidRPr="0094228A">
              <w:rPr>
                <w:i/>
                <w:noProof/>
                <w:sz w:val="16"/>
                <w:szCs w:val="16"/>
              </w:rPr>
              <w:t xml:space="preserve">New York Times </w:t>
            </w:r>
            <w:r w:rsidR="001D46CE" w:rsidRPr="0094228A">
              <w:rPr>
                <w:noProof/>
                <w:sz w:val="16"/>
                <w:szCs w:val="16"/>
              </w:rPr>
              <w:t>article arguing that the skills gap is a myth.</w:t>
            </w:r>
            <w:r w:rsidRPr="0094228A">
              <w:rPr>
                <w:b/>
                <w:noProof/>
                <w:sz w:val="16"/>
                <w:szCs w:val="16"/>
              </w:rPr>
              <w:t xml:space="preserve"> 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  <w:r w:rsidRPr="0094228A">
              <w:rPr>
                <w:noProof/>
                <w:sz w:val="16"/>
                <w:szCs w:val="16"/>
              </w:rPr>
              <w:br/>
            </w:r>
            <w:r w:rsidRPr="0094228A">
              <w:rPr>
                <w:b/>
                <w:noProof/>
                <w:sz w:val="16"/>
                <w:szCs w:val="16"/>
              </w:rPr>
              <w:t>Graphic Organizer: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  <w:r w:rsidR="0094228A" w:rsidRPr="0094228A">
              <w:rPr>
                <w:b/>
                <w:color w:val="231F20"/>
                <w:sz w:val="16"/>
                <w:szCs w:val="16"/>
              </w:rPr>
              <w:t xml:space="preserve"> </w:t>
            </w:r>
            <w:hyperlink r:id="rId12" w:anchor="investigate76" w:history="1">
              <w:r w:rsidR="0094228A" w:rsidRPr="0094228A">
                <w:rPr>
                  <w:rStyle w:val="Hyperlink"/>
                  <w:b/>
                  <w:sz w:val="16"/>
                  <w:szCs w:val="16"/>
                </w:rPr>
                <w:t>Investigate#76</w:t>
              </w:r>
            </w:hyperlink>
          </w:p>
        </w:tc>
        <w:tc>
          <w:tcPr>
            <w:tcW w:w="3958" w:type="dxa"/>
          </w:tcPr>
          <w:p w14:paraId="76835182" w14:textId="4040A247" w:rsidR="001306B4" w:rsidRPr="0094228A" w:rsidRDefault="001306B4" w:rsidP="001306B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  <w:r w:rsidRPr="0094228A">
              <w:rPr>
                <w:noProof/>
                <w:color w:val="auto"/>
                <w:sz w:val="16"/>
                <w:szCs w:val="16"/>
              </w:rPr>
              <w:t>Pursues a balanced perspective by evaluating information based on authority, accuracy, point of view, and reliability</w:t>
            </w:r>
            <w:r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5D5854"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while examining a short video and transcript from the Federal Reserve Bank about labor market demand and while conducting further research on </w:t>
            </w:r>
            <w:r w:rsidR="00BF2FA8" w:rsidRPr="0094228A">
              <w:rPr>
                <w:b w:val="0"/>
                <w:noProof/>
                <w:color w:val="auto"/>
                <w:sz w:val="16"/>
                <w:szCs w:val="16"/>
              </w:rPr>
              <w:t>the changing labor market.</w:t>
            </w:r>
          </w:p>
          <w:p w14:paraId="0F61382F" w14:textId="021756A7" w:rsidR="001306B4" w:rsidRPr="0094228A" w:rsidRDefault="001306B4" w:rsidP="005D585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3" w:anchor="investigate104" w:history="1">
              <w:r w:rsidR="0094228A" w:rsidRPr="0094228A">
                <w:rPr>
                  <w:rStyle w:val="Hyperlink"/>
                  <w:rFonts w:eastAsia="Calibri" w:cs="Calibri"/>
                  <w:bCs/>
                  <w:sz w:val="16"/>
                  <w:szCs w:val="16"/>
                </w:rPr>
                <w:t>Investigate#104</w:t>
              </w:r>
            </w:hyperlink>
          </w:p>
          <w:p w14:paraId="26DADEB1" w14:textId="52D168B9" w:rsidR="00FC2D40" w:rsidRPr="0094228A" w:rsidRDefault="00B539AA" w:rsidP="005D5854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hyperlink r:id="rId14" w:history="1">
              <w:r w:rsidR="00FC2D40" w:rsidRPr="0094228A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  <w:r w:rsidR="00FC2D40" w:rsidRPr="0094228A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306B4" w14:paraId="1DF4BCD0" w14:textId="77777777" w:rsidTr="001649E9">
        <w:trPr>
          <w:trHeight w:val="587"/>
        </w:trPr>
        <w:tc>
          <w:tcPr>
            <w:tcW w:w="3414" w:type="dxa"/>
            <w:gridSpan w:val="2"/>
          </w:tcPr>
          <w:p w14:paraId="085C0938" w14:textId="7DBBC938" w:rsidR="001D46CE" w:rsidRPr="0094228A" w:rsidRDefault="001306B4" w:rsidP="00F937FA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94228A">
              <w:rPr>
                <w:noProof/>
                <w:color w:val="auto"/>
                <w:sz w:val="16"/>
                <w:szCs w:val="16"/>
              </w:rPr>
              <w:t>Draws clear and appropriate conclusions supported by evidence and examples</w:t>
            </w:r>
            <w:r w:rsidR="00F937FA" w:rsidRPr="0094228A">
              <w:rPr>
                <w:noProof/>
                <w:color w:val="auto"/>
                <w:sz w:val="16"/>
                <w:szCs w:val="16"/>
              </w:rPr>
              <w:t xml:space="preserve">. </w:t>
            </w:r>
          </w:p>
          <w:p w14:paraId="1A396548" w14:textId="5169EF3B" w:rsidR="001306B4" w:rsidRPr="0094228A" w:rsidRDefault="001306B4" w:rsidP="001D46C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15" w:anchor="construct40" w:history="1">
              <w:r w:rsidR="0094228A" w:rsidRPr="0094228A">
                <w:rPr>
                  <w:rStyle w:val="Hyperlink"/>
                  <w:sz w:val="16"/>
                  <w:szCs w:val="16"/>
                </w:rPr>
                <w:t>Construct#40</w:t>
              </w:r>
            </w:hyperlink>
            <w:r w:rsidR="0094228A" w:rsidRPr="0094228A">
              <w:rPr>
                <w:color w:val="231F20"/>
                <w:sz w:val="16"/>
                <w:szCs w:val="16"/>
              </w:rPr>
              <w:t xml:space="preserve"> and </w:t>
            </w:r>
            <w:hyperlink r:id="rId16" w:anchor="construct41" w:history="1">
              <w:r w:rsidR="0094228A" w:rsidRPr="0094228A">
                <w:rPr>
                  <w:rStyle w:val="Hyperlink"/>
                  <w:sz w:val="16"/>
                  <w:szCs w:val="16"/>
                </w:rPr>
                <w:t>Construct#41</w:t>
              </w:r>
            </w:hyperlink>
          </w:p>
        </w:tc>
        <w:tc>
          <w:tcPr>
            <w:tcW w:w="3690" w:type="dxa"/>
            <w:gridSpan w:val="2"/>
          </w:tcPr>
          <w:p w14:paraId="27627FB6" w14:textId="4FA26CF2" w:rsidR="001D46CE" w:rsidRPr="0094228A" w:rsidRDefault="001306B4" w:rsidP="00F937F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BF2FA8" w:rsidRPr="0094228A">
              <w:rPr>
                <w:noProof/>
                <w:color w:val="auto"/>
                <w:sz w:val="16"/>
                <w:szCs w:val="16"/>
              </w:rPr>
              <w:t>Combines information and weighs evidence to draw conclusions and create meaning</w:t>
            </w:r>
            <w:r w:rsidR="00BF2FA8" w:rsidRPr="0094228A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  <w:p w14:paraId="442CC85F" w14:textId="1FBFFE96" w:rsidR="001306B4" w:rsidRPr="0094228A" w:rsidRDefault="001306B4" w:rsidP="001D46C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17" w:anchor="construct19" w:history="1">
              <w:r w:rsidR="0094228A" w:rsidRPr="0094228A">
                <w:rPr>
                  <w:rStyle w:val="Hyperlink"/>
                  <w:sz w:val="16"/>
                  <w:szCs w:val="16"/>
                </w:rPr>
                <w:t>Construct#19</w:t>
              </w:r>
            </w:hyperlink>
          </w:p>
        </w:tc>
        <w:tc>
          <w:tcPr>
            <w:tcW w:w="3958" w:type="dxa"/>
          </w:tcPr>
          <w:p w14:paraId="73A1D6E0" w14:textId="12084266" w:rsidR="005D5854" w:rsidRPr="0094228A" w:rsidRDefault="001306B4" w:rsidP="00F937F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BF2FA8" w:rsidRPr="0094228A">
              <w:rPr>
                <w:noProof/>
                <w:color w:val="auto"/>
                <w:sz w:val="16"/>
                <w:szCs w:val="16"/>
              </w:rPr>
              <w:t>Interperts information and ideas by defining, classifying, and inferring.</w:t>
            </w:r>
            <w:r w:rsidR="00A53FB4"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9BE2094" w14:textId="32C7E94C" w:rsidR="001306B4" w:rsidRPr="0094228A" w:rsidRDefault="001306B4" w:rsidP="005D585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18" w:anchor="construct29" w:history="1">
              <w:r w:rsidR="0094228A" w:rsidRPr="0094228A">
                <w:rPr>
                  <w:rStyle w:val="Hyperlink"/>
                  <w:rFonts w:eastAsia="Calibri" w:cs="Calibri"/>
                  <w:bCs/>
                  <w:sz w:val="16"/>
                  <w:szCs w:val="16"/>
                </w:rPr>
                <w:t>Construct#29</w:t>
              </w:r>
            </w:hyperlink>
          </w:p>
        </w:tc>
      </w:tr>
      <w:tr w:rsidR="001306B4" w14:paraId="6CDB3B8F" w14:textId="77777777" w:rsidTr="001649E9">
        <w:trPr>
          <w:trHeight w:val="767"/>
        </w:trPr>
        <w:tc>
          <w:tcPr>
            <w:tcW w:w="3414" w:type="dxa"/>
            <w:gridSpan w:val="2"/>
          </w:tcPr>
          <w:p w14:paraId="7625A3A1" w14:textId="72C883D7" w:rsidR="001306B4" w:rsidRPr="0094228A" w:rsidRDefault="001306B4" w:rsidP="001D46CE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  <w:r w:rsidR="00E076D2" w:rsidRPr="0094228A">
              <w:rPr>
                <w:noProof/>
                <w:sz w:val="16"/>
                <w:szCs w:val="16"/>
              </w:rPr>
              <w:t>Lists and explains five major trends that have influenced labor ma</w:t>
            </w:r>
            <w:r w:rsidR="00E076D2" w:rsidRPr="0094228A">
              <w:rPr>
                <w:b/>
                <w:noProof/>
                <w:sz w:val="16"/>
                <w:szCs w:val="16"/>
              </w:rPr>
              <w:t>r</w:t>
            </w:r>
            <w:r w:rsidR="00E076D2" w:rsidRPr="0094228A">
              <w:rPr>
                <w:noProof/>
                <w:sz w:val="16"/>
                <w:szCs w:val="16"/>
              </w:rPr>
              <w:t xml:space="preserve">ket demand in the past 20 years. </w:t>
            </w:r>
          </w:p>
        </w:tc>
        <w:tc>
          <w:tcPr>
            <w:tcW w:w="3690" w:type="dxa"/>
            <w:gridSpan w:val="2"/>
          </w:tcPr>
          <w:p w14:paraId="212E96BE" w14:textId="772BBDC7" w:rsidR="001306B4" w:rsidRPr="0094228A" w:rsidRDefault="001306B4" w:rsidP="001306B4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  <w:r w:rsidR="00E076D2" w:rsidRPr="0094228A">
              <w:rPr>
                <w:noProof/>
                <w:sz w:val="16"/>
                <w:szCs w:val="16"/>
              </w:rPr>
              <w:t>Writes a paragraph that explains a possible skills gap in the US labor market and how the gap might affect labor market supply.</w:t>
            </w:r>
          </w:p>
        </w:tc>
        <w:tc>
          <w:tcPr>
            <w:tcW w:w="3958" w:type="dxa"/>
          </w:tcPr>
          <w:p w14:paraId="76A32BFB" w14:textId="779A61EE" w:rsidR="001306B4" w:rsidRPr="0094228A" w:rsidRDefault="001306B4" w:rsidP="001306B4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E076D2"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Task A: Constructs and annotates a changing labor market demand-and-supply graph for the US truck-driving industry over a 10-year period. Task B: Constructs and annotates a changing labor market demand-and-supply graph for one of the job selections for Staging the Compelling Question.</w:t>
            </w:r>
          </w:p>
        </w:tc>
      </w:tr>
      <w:tr w:rsidR="001306B4" w:rsidRPr="004B45A1" w14:paraId="0E3AFB94" w14:textId="77777777" w:rsidTr="001649E9">
        <w:trPr>
          <w:trHeight w:val="947"/>
        </w:trPr>
        <w:tc>
          <w:tcPr>
            <w:tcW w:w="3414" w:type="dxa"/>
            <w:gridSpan w:val="2"/>
          </w:tcPr>
          <w:p w14:paraId="3188D50F" w14:textId="20F894E7" w:rsidR="00E076D2" w:rsidRPr="0094228A" w:rsidRDefault="001306B4" w:rsidP="00E076D2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</w:p>
          <w:p w14:paraId="696280E1" w14:textId="21302347" w:rsidR="001306B4" w:rsidRPr="0094228A" w:rsidRDefault="001306B4" w:rsidP="001306B4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3690" w:type="dxa"/>
            <w:gridSpan w:val="2"/>
          </w:tcPr>
          <w:p w14:paraId="02F72F2E" w14:textId="20C077A4" w:rsidR="00E076D2" w:rsidRPr="0094228A" w:rsidRDefault="001306B4" w:rsidP="00E076D2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</w:p>
          <w:p w14:paraId="5FD9995A" w14:textId="676580B9" w:rsidR="001306B4" w:rsidRPr="0094228A" w:rsidRDefault="001306B4" w:rsidP="001306B4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3958" w:type="dxa"/>
          </w:tcPr>
          <w:p w14:paraId="39DD00E4" w14:textId="77777777" w:rsidR="001306B4" w:rsidRPr="0094228A" w:rsidRDefault="001306B4" w:rsidP="001306B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94228A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  <w:r w:rsidRPr="0094228A">
              <w:rPr>
                <w:noProof/>
                <w:color w:val="auto"/>
                <w:sz w:val="16"/>
                <w:szCs w:val="16"/>
              </w:rPr>
              <w:t>Identifies own strengths and sets goals for improvement.</w:t>
            </w:r>
            <w:r w:rsidRPr="0094228A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6E780A95" w14:textId="6E32349E" w:rsidR="001306B4" w:rsidRPr="0094228A" w:rsidRDefault="001306B4" w:rsidP="005D5854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94228A">
              <w:rPr>
                <w:b/>
                <w:noProof/>
                <w:sz w:val="16"/>
                <w:szCs w:val="16"/>
              </w:rPr>
              <w:t>Graphic Organizer:</w:t>
            </w:r>
            <w:r w:rsidRPr="0094228A">
              <w:rPr>
                <w:noProof/>
                <w:sz w:val="16"/>
                <w:szCs w:val="16"/>
              </w:rPr>
              <w:t xml:space="preserve"> </w:t>
            </w:r>
            <w:hyperlink r:id="rId19" w:anchor="reflect20" w:history="1">
              <w:r w:rsidR="0094228A" w:rsidRPr="0094228A">
                <w:rPr>
                  <w:rStyle w:val="Hyperlink"/>
                  <w:b/>
                  <w:sz w:val="16"/>
                  <w:szCs w:val="16"/>
                </w:rPr>
                <w:t>Reflect#20</w:t>
              </w:r>
            </w:hyperlink>
            <w:r w:rsidR="0094228A" w:rsidRPr="0094228A">
              <w:rPr>
                <w:b/>
                <w:sz w:val="16"/>
                <w:szCs w:val="16"/>
              </w:rPr>
              <w:t xml:space="preserve"> and </w:t>
            </w:r>
            <w:hyperlink r:id="rId20" w:anchor="reflect21" w:history="1">
              <w:r w:rsidR="0094228A" w:rsidRPr="0094228A">
                <w:rPr>
                  <w:rStyle w:val="Hyperlink"/>
                  <w:b/>
                  <w:sz w:val="16"/>
                  <w:szCs w:val="16"/>
                </w:rPr>
                <w:t>Reflect#21</w:t>
              </w:r>
            </w:hyperlink>
          </w:p>
        </w:tc>
      </w:tr>
      <w:tr w:rsidR="001649E9" w:rsidRPr="004B45A1" w14:paraId="1E07E75C" w14:textId="77777777" w:rsidTr="009F6C30">
        <w:trPr>
          <w:trHeight w:val="793"/>
        </w:trPr>
        <w:tc>
          <w:tcPr>
            <w:tcW w:w="11062" w:type="dxa"/>
            <w:gridSpan w:val="5"/>
          </w:tcPr>
          <w:p w14:paraId="13361D1F" w14:textId="4C52306A" w:rsidR="001649E9" w:rsidRPr="00102053" w:rsidRDefault="001649E9" w:rsidP="00B539AA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1649E9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1649E9">
              <w:rPr>
                <w:noProof/>
                <w:color w:val="000000" w:themeColor="text1"/>
                <w:sz w:val="16"/>
                <w:szCs w:val="16"/>
              </w:rPr>
              <w:t> Does it matter what I want to be when I grow up? Construct an argument (e.g., detailed outline, poster, essay) that addresses the compelling question using specific claims and relevant evidence from contemporary sources while acknowledging competing views</w:t>
            </w:r>
            <w:r w:rsidR="009F6C30">
              <w:rPr>
                <w:noProof/>
                <w:color w:val="000000" w:themeColor="text1"/>
                <w:sz w:val="16"/>
                <w:szCs w:val="16"/>
              </w:rPr>
              <w:t xml:space="preserve">. </w:t>
            </w:r>
            <w:r w:rsidRPr="001649E9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1649E9">
              <w:rPr>
                <w:noProof/>
                <w:color w:val="000000" w:themeColor="text1"/>
                <w:sz w:val="16"/>
                <w:szCs w:val="16"/>
              </w:rPr>
              <w:t> Debate the growing concerns about the rising cost of higher education and the extent to which college is worth the time, effort, and financial cost to students.</w:t>
            </w:r>
          </w:p>
        </w:tc>
      </w:tr>
    </w:tbl>
    <w:p w14:paraId="46368FC4" w14:textId="77777777" w:rsidR="00250559" w:rsidRDefault="00250559"/>
    <w:sectPr w:rsidR="00250559" w:rsidSect="0058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3"/>
    <w:rsid w:val="001306B4"/>
    <w:rsid w:val="001649E9"/>
    <w:rsid w:val="001D46CE"/>
    <w:rsid w:val="00250559"/>
    <w:rsid w:val="00295EAA"/>
    <w:rsid w:val="004158B1"/>
    <w:rsid w:val="00587204"/>
    <w:rsid w:val="005B3813"/>
    <w:rsid w:val="005D5854"/>
    <w:rsid w:val="008953CA"/>
    <w:rsid w:val="0094228A"/>
    <w:rsid w:val="009457E9"/>
    <w:rsid w:val="009A0616"/>
    <w:rsid w:val="009F6C30"/>
    <w:rsid w:val="00A53FB4"/>
    <w:rsid w:val="00AB0F81"/>
    <w:rsid w:val="00AF5447"/>
    <w:rsid w:val="00B539AA"/>
    <w:rsid w:val="00BF2FA8"/>
    <w:rsid w:val="00CE6FFD"/>
    <w:rsid w:val="00E076D2"/>
    <w:rsid w:val="00F937FA"/>
    <w:rsid w:val="00FC2D40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FD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FD6403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FD6403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FD6403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CE6F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wonder/" TargetMode="External"/><Relationship Id="rId20" Type="http://schemas.openxmlformats.org/officeDocument/2006/relationships/hyperlink" Target="http://inquiryk12.ischool.syr.edu/esifc-assessments/reflect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wonder/" TargetMode="External"/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inquiryk12.ischool.syr.edu/esifc-assessments/investigate/" TargetMode="External"/><Relationship Id="rId14" Type="http://schemas.openxmlformats.org/officeDocument/2006/relationships/hyperlink" Target="http://www.c3teachers.org/wp-content/uploads/2015/09/NewYork_12_Labor_Market.pdf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construct/" TargetMode="External"/><Relationship Id="rId17" Type="http://schemas.openxmlformats.org/officeDocument/2006/relationships/hyperlink" Target="http://inquiryk12.ischool.syr.edu/esifc-assessments/construct/" TargetMode="External"/><Relationship Id="rId18" Type="http://schemas.openxmlformats.org/officeDocument/2006/relationships/hyperlink" Target="http://inquiryk12.ischool.syr.edu/esifc-assessments/construct/" TargetMode="External"/><Relationship Id="rId19" Type="http://schemas.openxmlformats.org/officeDocument/2006/relationships/hyperlink" Target="http://inquiryk12.ischool.syr.edu/esifc-assessments/refle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labor-market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wonder/" TargetMode="External"/><Relationship Id="rId8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</Words>
  <Characters>5001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4</cp:revision>
  <dcterms:created xsi:type="dcterms:W3CDTF">2016-09-30T13:30:00Z</dcterms:created>
  <dcterms:modified xsi:type="dcterms:W3CDTF">2016-09-30T18:10:00Z</dcterms:modified>
</cp:coreProperties>
</file>