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text" w:horzAnchor="page" w:tblpX="759" w:tblpY="1985"/>
        <w:tblW w:w="11151" w:type="dxa"/>
        <w:tblLook w:val="04A0" w:firstRow="1" w:lastRow="0" w:firstColumn="1" w:lastColumn="0" w:noHBand="0" w:noVBand="1"/>
      </w:tblPr>
      <w:tblGrid>
        <w:gridCol w:w="3408"/>
        <w:gridCol w:w="3690"/>
        <w:gridCol w:w="4053"/>
      </w:tblGrid>
      <w:tr w:rsidR="007B47F8" w:rsidRPr="004B45A1" w14:paraId="068D47E5" w14:textId="77777777" w:rsidTr="007B47F8">
        <w:trPr>
          <w:trHeight w:val="165"/>
        </w:trPr>
        <w:tc>
          <w:tcPr>
            <w:tcW w:w="3408" w:type="dxa"/>
            <w:shd w:val="clear" w:color="auto" w:fill="4472C4" w:themeFill="accent5"/>
          </w:tcPr>
          <w:p w14:paraId="3D4683D8" w14:textId="77777777" w:rsidR="007B47F8" w:rsidRPr="004B45A1" w:rsidRDefault="007B47F8" w:rsidP="007E712A">
            <w:pPr>
              <w:jc w:val="center"/>
              <w:rPr>
                <w:b/>
                <w:color w:val="FFFFFF" w:themeColor="background1"/>
              </w:rPr>
            </w:pPr>
            <w:r w:rsidRPr="004B45A1">
              <w:rPr>
                <w:b/>
                <w:color w:val="FFFFFF" w:themeColor="background1"/>
              </w:rPr>
              <w:t>Supporting Question 1</w:t>
            </w:r>
          </w:p>
        </w:tc>
        <w:tc>
          <w:tcPr>
            <w:tcW w:w="3690" w:type="dxa"/>
            <w:shd w:val="clear" w:color="auto" w:fill="4472C4" w:themeFill="accent5"/>
          </w:tcPr>
          <w:p w14:paraId="553CB754" w14:textId="77777777" w:rsidR="007B47F8" w:rsidRPr="004B45A1" w:rsidRDefault="007B47F8" w:rsidP="007B47F8">
            <w:pPr>
              <w:jc w:val="center"/>
              <w:rPr>
                <w:b/>
                <w:color w:val="FFFFFF" w:themeColor="background1"/>
              </w:rPr>
            </w:pPr>
            <w:r w:rsidRPr="004B45A1">
              <w:rPr>
                <w:b/>
                <w:color w:val="FFFFFF" w:themeColor="background1"/>
              </w:rPr>
              <w:t>Supporting Question 2</w:t>
            </w:r>
          </w:p>
        </w:tc>
        <w:tc>
          <w:tcPr>
            <w:tcW w:w="4053" w:type="dxa"/>
            <w:shd w:val="clear" w:color="auto" w:fill="4472C4" w:themeFill="accent5"/>
          </w:tcPr>
          <w:p w14:paraId="155204C2" w14:textId="77777777" w:rsidR="007B47F8" w:rsidRPr="004B45A1" w:rsidRDefault="007B47F8" w:rsidP="007B47F8">
            <w:pPr>
              <w:jc w:val="center"/>
              <w:rPr>
                <w:b/>
                <w:color w:val="FFFFFF" w:themeColor="background1"/>
              </w:rPr>
            </w:pPr>
            <w:r w:rsidRPr="004B45A1">
              <w:rPr>
                <w:b/>
                <w:color w:val="FFFFFF" w:themeColor="background1"/>
              </w:rPr>
              <w:t>Supporting Question 3</w:t>
            </w:r>
          </w:p>
        </w:tc>
      </w:tr>
      <w:tr w:rsidR="007B47F8" w14:paraId="35512568" w14:textId="77777777" w:rsidTr="007E712A">
        <w:trPr>
          <w:trHeight w:val="615"/>
        </w:trPr>
        <w:tc>
          <w:tcPr>
            <w:tcW w:w="3408" w:type="dxa"/>
            <w:vAlign w:val="center"/>
          </w:tcPr>
          <w:p w14:paraId="750BBF41" w14:textId="77777777" w:rsidR="007B47F8" w:rsidRPr="004B5B85" w:rsidRDefault="007B47F8" w:rsidP="007B47F8">
            <w:pPr>
              <w:pStyle w:val="Tabletext"/>
            </w:pPr>
            <w:r>
              <w:t>Who is in charge of the government?</w:t>
            </w:r>
          </w:p>
        </w:tc>
        <w:tc>
          <w:tcPr>
            <w:tcW w:w="3690" w:type="dxa"/>
            <w:vAlign w:val="center"/>
          </w:tcPr>
          <w:p w14:paraId="5EB5211D" w14:textId="77777777" w:rsidR="007B47F8" w:rsidRPr="004B5B85" w:rsidRDefault="007B47F8" w:rsidP="007B47F8">
            <w:pPr>
              <w:pStyle w:val="Tabletext"/>
            </w:pPr>
            <w:r>
              <w:t>How are leaders of governments chosen?</w:t>
            </w:r>
          </w:p>
        </w:tc>
        <w:tc>
          <w:tcPr>
            <w:tcW w:w="4053" w:type="dxa"/>
            <w:vAlign w:val="center"/>
          </w:tcPr>
          <w:p w14:paraId="65C44327" w14:textId="77777777" w:rsidR="007B47F8" w:rsidRPr="004B5B85" w:rsidRDefault="007B47F8" w:rsidP="007B47F8">
            <w:pPr>
              <w:pStyle w:val="Tabletext"/>
            </w:pPr>
            <w:r>
              <w:t>What can happen when leaders make decisions that people do not like?</w:t>
            </w:r>
          </w:p>
        </w:tc>
      </w:tr>
      <w:tr w:rsidR="007B47F8" w:rsidRPr="004B45A1" w14:paraId="637B502E" w14:textId="77777777" w:rsidTr="007E712A">
        <w:trPr>
          <w:trHeight w:val="90"/>
        </w:trPr>
        <w:tc>
          <w:tcPr>
            <w:tcW w:w="3408" w:type="dxa"/>
            <w:shd w:val="clear" w:color="auto" w:fill="4472C4" w:themeFill="accent5"/>
          </w:tcPr>
          <w:p w14:paraId="0514D263" w14:textId="77777777" w:rsidR="007B47F8" w:rsidRPr="004B45A1" w:rsidRDefault="007B47F8" w:rsidP="007E712A">
            <w:pPr>
              <w:jc w:val="center"/>
              <w:rPr>
                <w:b/>
                <w:color w:val="FFFFFF" w:themeColor="background1"/>
              </w:rPr>
            </w:pPr>
            <w:r w:rsidRPr="004B45A1">
              <w:rPr>
                <w:b/>
                <w:color w:val="FFFFFF" w:themeColor="background1"/>
              </w:rPr>
              <w:t>Formative Performance Task</w:t>
            </w:r>
          </w:p>
        </w:tc>
        <w:tc>
          <w:tcPr>
            <w:tcW w:w="3690" w:type="dxa"/>
            <w:shd w:val="clear" w:color="auto" w:fill="4472C4" w:themeFill="accent5"/>
          </w:tcPr>
          <w:p w14:paraId="0AD7DE02" w14:textId="77777777" w:rsidR="007B47F8" w:rsidRPr="004B45A1" w:rsidRDefault="007B47F8" w:rsidP="007E712A">
            <w:pPr>
              <w:jc w:val="center"/>
              <w:rPr>
                <w:b/>
                <w:color w:val="FFFFFF" w:themeColor="background1"/>
              </w:rPr>
            </w:pPr>
            <w:r w:rsidRPr="004B45A1">
              <w:rPr>
                <w:b/>
                <w:color w:val="FFFFFF" w:themeColor="background1"/>
              </w:rPr>
              <w:t>Formative Performance Task</w:t>
            </w:r>
          </w:p>
        </w:tc>
        <w:tc>
          <w:tcPr>
            <w:tcW w:w="4053" w:type="dxa"/>
            <w:shd w:val="clear" w:color="auto" w:fill="4472C4" w:themeFill="accent5"/>
          </w:tcPr>
          <w:p w14:paraId="166CB57E" w14:textId="77777777" w:rsidR="007B47F8" w:rsidRPr="004B45A1" w:rsidRDefault="007B47F8" w:rsidP="007E712A">
            <w:pPr>
              <w:jc w:val="center"/>
              <w:rPr>
                <w:b/>
                <w:color w:val="FFFFFF" w:themeColor="background1"/>
              </w:rPr>
            </w:pPr>
            <w:r w:rsidRPr="004B45A1">
              <w:rPr>
                <w:b/>
                <w:color w:val="FFFFFF" w:themeColor="background1"/>
              </w:rPr>
              <w:t>Formative Performance Task</w:t>
            </w:r>
          </w:p>
        </w:tc>
      </w:tr>
      <w:tr w:rsidR="007B47F8" w14:paraId="46D5540F" w14:textId="77777777" w:rsidTr="007B47F8">
        <w:trPr>
          <w:trHeight w:val="749"/>
        </w:trPr>
        <w:tc>
          <w:tcPr>
            <w:tcW w:w="3408" w:type="dxa"/>
            <w:vAlign w:val="center"/>
          </w:tcPr>
          <w:p w14:paraId="0CBFD167" w14:textId="77777777" w:rsidR="007B47F8" w:rsidRPr="00E31C20" w:rsidRDefault="007B47F8" w:rsidP="007B47F8">
            <w:pPr>
              <w:pStyle w:val="Keypractices"/>
              <w:rPr>
                <w:b w:val="0"/>
                <w:noProof/>
                <w:color w:val="auto"/>
              </w:rPr>
            </w:pPr>
            <w:r>
              <w:rPr>
                <w:b w:val="0"/>
                <w:noProof/>
                <w:color w:val="auto"/>
              </w:rPr>
              <w:t xml:space="preserve">Create cards for each form of government and sort the cards into categories according to who holds the power. </w:t>
            </w:r>
          </w:p>
        </w:tc>
        <w:tc>
          <w:tcPr>
            <w:tcW w:w="3690" w:type="dxa"/>
            <w:vAlign w:val="center"/>
          </w:tcPr>
          <w:p w14:paraId="35D103FB" w14:textId="77777777" w:rsidR="007B47F8" w:rsidRPr="00E31C20" w:rsidRDefault="007B47F8" w:rsidP="007B47F8">
            <w:pPr>
              <w:pStyle w:val="Keypractices"/>
              <w:rPr>
                <w:b w:val="0"/>
                <w:noProof/>
                <w:color w:val="auto"/>
              </w:rPr>
            </w:pPr>
            <w:r>
              <w:rPr>
                <w:b w:val="0"/>
                <w:noProof/>
                <w:color w:val="auto"/>
              </w:rPr>
              <w:t xml:space="preserve">Complete a chart for three countries, naming the type of government, the head of state (name and title), and how the leader is chosen. </w:t>
            </w:r>
          </w:p>
        </w:tc>
        <w:tc>
          <w:tcPr>
            <w:tcW w:w="4053" w:type="dxa"/>
            <w:vAlign w:val="center"/>
          </w:tcPr>
          <w:p w14:paraId="2E928A6D" w14:textId="77777777" w:rsidR="007B47F8" w:rsidRPr="00E31C20" w:rsidRDefault="007B47F8" w:rsidP="007B47F8">
            <w:pPr>
              <w:pStyle w:val="Keypractices"/>
              <w:rPr>
                <w:b w:val="0"/>
                <w:noProof/>
                <w:color w:val="auto"/>
              </w:rPr>
            </w:pPr>
            <w:r>
              <w:rPr>
                <w:b w:val="0"/>
                <w:noProof/>
                <w:color w:val="auto"/>
              </w:rPr>
              <w:t xml:space="preserve">Discuss the advantages and disadvantages of different kinds of government leadership. </w:t>
            </w:r>
          </w:p>
        </w:tc>
      </w:tr>
      <w:tr w:rsidR="007B47F8" w14:paraId="76A1A7FB" w14:textId="77777777" w:rsidTr="007B47F8">
        <w:trPr>
          <w:trHeight w:val="344"/>
        </w:trPr>
        <w:tc>
          <w:tcPr>
            <w:tcW w:w="11151" w:type="dxa"/>
            <w:gridSpan w:val="3"/>
            <w:shd w:val="clear" w:color="auto" w:fill="E7E6E6" w:themeFill="background2"/>
            <w:vAlign w:val="center"/>
          </w:tcPr>
          <w:p w14:paraId="0106A2D6" w14:textId="77777777" w:rsidR="007B47F8" w:rsidRDefault="007B47F8" w:rsidP="007B47F8">
            <w:pPr>
              <w:pStyle w:val="Keypractices"/>
              <w:jc w:val="center"/>
              <w:rPr>
                <w:b w:val="0"/>
                <w:noProof/>
                <w:color w:val="auto"/>
              </w:rPr>
            </w:pPr>
            <w:r w:rsidRPr="00993F55">
              <w:rPr>
                <w:i/>
                <w:noProof/>
                <w:color w:val="000000" w:themeColor="text1"/>
                <w:sz w:val="32"/>
                <w:szCs w:val="32"/>
              </w:rPr>
              <w:t>Integration of Inquiry Process and Skills</w:t>
            </w:r>
          </w:p>
        </w:tc>
      </w:tr>
      <w:tr w:rsidR="00792530" w:rsidRPr="005515B1" w14:paraId="1A7A0D98" w14:textId="77777777" w:rsidTr="00792530">
        <w:trPr>
          <w:trHeight w:val="58"/>
        </w:trPr>
        <w:tc>
          <w:tcPr>
            <w:tcW w:w="3408" w:type="dxa"/>
            <w:shd w:val="clear" w:color="auto" w:fill="4472C4" w:themeFill="accent5"/>
          </w:tcPr>
          <w:p w14:paraId="4302877E" w14:textId="32FB9AAB" w:rsidR="00792530" w:rsidRPr="007C1DEE" w:rsidRDefault="00792530" w:rsidP="00792530">
            <w:pPr>
              <w:pStyle w:val="Keypractices"/>
              <w:ind w:left="0"/>
              <w:jc w:val="center"/>
              <w:rPr>
                <w:noProof/>
                <w:color w:val="2F5496" w:themeColor="accent5" w:themeShade="BF"/>
                <w:szCs w:val="18"/>
              </w:rPr>
            </w:pPr>
            <w:r w:rsidRPr="004B45A1">
              <w:rPr>
                <w:color w:val="FFFFFF" w:themeColor="background1"/>
              </w:rPr>
              <w:t>Supporting Question 1</w:t>
            </w:r>
          </w:p>
        </w:tc>
        <w:tc>
          <w:tcPr>
            <w:tcW w:w="3690" w:type="dxa"/>
            <w:shd w:val="clear" w:color="auto" w:fill="4472C4" w:themeFill="accent5"/>
          </w:tcPr>
          <w:p w14:paraId="5314B89A" w14:textId="79695FF8" w:rsidR="00792530" w:rsidRPr="007C1DEE" w:rsidRDefault="00792530" w:rsidP="00792530">
            <w:pPr>
              <w:pStyle w:val="Keypractices"/>
              <w:ind w:left="0"/>
              <w:jc w:val="center"/>
              <w:rPr>
                <w:noProof/>
                <w:color w:val="2F5496" w:themeColor="accent5" w:themeShade="BF"/>
                <w:szCs w:val="18"/>
              </w:rPr>
            </w:pPr>
            <w:r w:rsidRPr="004B45A1">
              <w:rPr>
                <w:color w:val="FFFFFF" w:themeColor="background1"/>
              </w:rPr>
              <w:t>Supporting Question 2</w:t>
            </w:r>
          </w:p>
        </w:tc>
        <w:tc>
          <w:tcPr>
            <w:tcW w:w="4053" w:type="dxa"/>
            <w:shd w:val="clear" w:color="auto" w:fill="4472C4" w:themeFill="accent5"/>
          </w:tcPr>
          <w:p w14:paraId="5CFABEE4" w14:textId="5A93A2BB" w:rsidR="00792530" w:rsidRPr="007C1DEE" w:rsidRDefault="00792530" w:rsidP="00792530">
            <w:pPr>
              <w:pStyle w:val="Keypractices"/>
              <w:ind w:left="0"/>
              <w:jc w:val="center"/>
              <w:rPr>
                <w:noProof/>
                <w:color w:val="2F5496" w:themeColor="accent5" w:themeShade="BF"/>
                <w:szCs w:val="18"/>
              </w:rPr>
            </w:pPr>
            <w:r w:rsidRPr="004B45A1">
              <w:rPr>
                <w:color w:val="FFFFFF" w:themeColor="background1"/>
              </w:rPr>
              <w:t>Supporting Question 3</w:t>
            </w:r>
          </w:p>
        </w:tc>
      </w:tr>
      <w:tr w:rsidR="007B47F8" w:rsidRPr="005515B1" w14:paraId="67EA9F54" w14:textId="77777777" w:rsidTr="007B47F8">
        <w:trPr>
          <w:trHeight w:val="938"/>
        </w:trPr>
        <w:tc>
          <w:tcPr>
            <w:tcW w:w="3408" w:type="dxa"/>
          </w:tcPr>
          <w:p w14:paraId="163D58AB" w14:textId="46FDEBED" w:rsidR="007B47F8" w:rsidRPr="003B6F28" w:rsidRDefault="00D238F0" w:rsidP="007B47F8">
            <w:pPr>
              <w:pStyle w:val="Keypractices"/>
              <w:ind w:left="0"/>
              <w:rPr>
                <w:b w:val="0"/>
                <w:noProof/>
                <w:color w:val="auto"/>
                <w:szCs w:val="18"/>
              </w:rPr>
            </w:pPr>
            <w:r>
              <w:rPr>
                <w:noProof/>
                <w:color w:val="2F5496" w:themeColor="accent5" w:themeShade="BF"/>
                <w:szCs w:val="18"/>
              </w:rPr>
              <w:t xml:space="preserve">Connect: </w:t>
            </w:r>
            <w:r>
              <w:rPr>
                <w:noProof/>
                <w:color w:val="auto"/>
                <w:szCs w:val="18"/>
              </w:rPr>
              <w:t>States what is known</w:t>
            </w:r>
            <w:r w:rsidR="007B47F8">
              <w:rPr>
                <w:b w:val="0"/>
                <w:noProof/>
                <w:color w:val="auto"/>
                <w:szCs w:val="18"/>
              </w:rPr>
              <w:t xml:space="preserve"> about </w:t>
            </w:r>
            <w:r>
              <w:rPr>
                <w:b w:val="0"/>
                <w:noProof/>
                <w:color w:val="auto"/>
                <w:szCs w:val="18"/>
              </w:rPr>
              <w:t xml:space="preserve">leaders and makes connections to prior knowledge to discuss whether leaders are necessary. </w:t>
            </w:r>
          </w:p>
        </w:tc>
        <w:tc>
          <w:tcPr>
            <w:tcW w:w="3690" w:type="dxa"/>
          </w:tcPr>
          <w:p w14:paraId="64A82A63" w14:textId="77777777" w:rsidR="007B47F8" w:rsidRDefault="007B47F8" w:rsidP="00D6016F">
            <w:pPr>
              <w:pStyle w:val="Keypractices"/>
              <w:ind w:left="0"/>
              <w:rPr>
                <w:b w:val="0"/>
                <w:noProof/>
                <w:color w:val="auto"/>
                <w:szCs w:val="18"/>
              </w:rPr>
            </w:pPr>
            <w:r w:rsidRPr="007C1DEE">
              <w:rPr>
                <w:noProof/>
                <w:color w:val="2F5496" w:themeColor="accent5" w:themeShade="BF"/>
                <w:szCs w:val="18"/>
              </w:rPr>
              <w:t xml:space="preserve">Connect: </w:t>
            </w:r>
            <w:r w:rsidRPr="007C1DEE">
              <w:rPr>
                <w:noProof/>
                <w:szCs w:val="18"/>
              </w:rPr>
              <w:t xml:space="preserve"> </w:t>
            </w:r>
            <w:r w:rsidR="00A4667D" w:rsidRPr="00BF6505">
              <w:rPr>
                <w:noProof/>
                <w:color w:val="auto"/>
                <w:szCs w:val="18"/>
              </w:rPr>
              <w:t>Connects ideas</w:t>
            </w:r>
            <w:r w:rsidR="00A4667D">
              <w:rPr>
                <w:b w:val="0"/>
                <w:noProof/>
                <w:color w:val="auto"/>
                <w:szCs w:val="18"/>
              </w:rPr>
              <w:t xml:space="preserve"> to own inter</w:t>
            </w:r>
            <w:r w:rsidR="00D6016F">
              <w:rPr>
                <w:b w:val="0"/>
                <w:noProof/>
                <w:color w:val="auto"/>
                <w:szCs w:val="18"/>
              </w:rPr>
              <w:t>e</w:t>
            </w:r>
            <w:r w:rsidR="00A4667D">
              <w:rPr>
                <w:b w:val="0"/>
                <w:noProof/>
                <w:color w:val="auto"/>
                <w:szCs w:val="18"/>
              </w:rPr>
              <w:t xml:space="preserve">sts about how leaders of governments are chosen. </w:t>
            </w:r>
          </w:p>
          <w:p w14:paraId="4A7F4B5F" w14:textId="5B6703B5" w:rsidR="001540B6" w:rsidRPr="00770777" w:rsidRDefault="001540B6" w:rsidP="00D6016F">
            <w:pPr>
              <w:pStyle w:val="Keypractices"/>
              <w:ind w:left="0"/>
              <w:rPr>
                <w:b w:val="0"/>
                <w:color w:val="2F5496" w:themeColor="accent5" w:themeShade="BF"/>
                <w:szCs w:val="18"/>
              </w:rPr>
            </w:pPr>
            <w:r w:rsidRPr="007C1DEE">
              <w:rPr>
                <w:noProof/>
                <w:color w:val="auto"/>
                <w:szCs w:val="18"/>
              </w:rPr>
              <w:t>Graphic Organizer:</w:t>
            </w:r>
            <w:r w:rsidR="003C37E5">
              <w:rPr>
                <w:noProof/>
                <w:color w:val="auto"/>
                <w:szCs w:val="18"/>
              </w:rPr>
              <w:t xml:space="preserve"> </w:t>
            </w:r>
            <w:hyperlink r:id="rId5" w:anchor="connect2" w:history="1">
              <w:r w:rsidR="003C37E5" w:rsidRPr="004637BD">
                <w:rPr>
                  <w:rStyle w:val="Hyperlink"/>
                  <w:noProof/>
                  <w:color w:val="034990" w:themeColor="hyperlink" w:themeShade="BF"/>
                  <w:szCs w:val="18"/>
                </w:rPr>
                <w:t>Connect#</w:t>
              </w:r>
              <w:r w:rsidR="004637BD" w:rsidRPr="004637BD">
                <w:rPr>
                  <w:rStyle w:val="Hyperlink"/>
                  <w:noProof/>
                  <w:color w:val="034990" w:themeColor="hyperlink" w:themeShade="BF"/>
                  <w:szCs w:val="18"/>
                </w:rPr>
                <w:t>2</w:t>
              </w:r>
            </w:hyperlink>
          </w:p>
        </w:tc>
        <w:tc>
          <w:tcPr>
            <w:tcW w:w="4053" w:type="dxa"/>
          </w:tcPr>
          <w:p w14:paraId="107B5EA5" w14:textId="566DB16E" w:rsidR="001540B6" w:rsidRPr="003C37E5" w:rsidRDefault="007B47F8" w:rsidP="00A4667D">
            <w:pPr>
              <w:pStyle w:val="Keypractices"/>
              <w:ind w:left="0"/>
              <w:rPr>
                <w:b w:val="0"/>
                <w:noProof/>
                <w:color w:val="auto"/>
                <w:szCs w:val="18"/>
              </w:rPr>
            </w:pPr>
            <w:r w:rsidRPr="007C1DEE">
              <w:rPr>
                <w:noProof/>
                <w:color w:val="2F5496" w:themeColor="accent5" w:themeShade="BF"/>
                <w:szCs w:val="18"/>
              </w:rPr>
              <w:t xml:space="preserve">Connect: </w:t>
            </w:r>
            <w:r w:rsidR="00A4667D" w:rsidRPr="00BF6505">
              <w:rPr>
                <w:noProof/>
                <w:color w:val="auto"/>
                <w:szCs w:val="18"/>
              </w:rPr>
              <w:t>States what is known</w:t>
            </w:r>
            <w:r w:rsidR="00A4667D">
              <w:rPr>
                <w:b w:val="0"/>
                <w:noProof/>
                <w:color w:val="auto"/>
                <w:szCs w:val="18"/>
              </w:rPr>
              <w:t xml:space="preserve"> about </w:t>
            </w:r>
            <w:r w:rsidR="00474371">
              <w:rPr>
                <w:b w:val="0"/>
                <w:noProof/>
                <w:color w:val="auto"/>
                <w:szCs w:val="18"/>
              </w:rPr>
              <w:t>the advantages and disadvantages of different kinds of government leadership and</w:t>
            </w:r>
            <w:r w:rsidR="00A4667D">
              <w:rPr>
                <w:b w:val="0"/>
                <w:noProof/>
                <w:color w:val="auto"/>
                <w:szCs w:val="18"/>
              </w:rPr>
              <w:t xml:space="preserve"> makes connections to prior knowledge about what can happen when leaders make decisions</w:t>
            </w:r>
            <w:r w:rsidR="001540B6">
              <w:rPr>
                <w:b w:val="0"/>
                <w:noProof/>
                <w:color w:val="auto"/>
                <w:szCs w:val="18"/>
              </w:rPr>
              <w:t xml:space="preserve"> that people do not like.</w:t>
            </w:r>
          </w:p>
        </w:tc>
      </w:tr>
      <w:tr w:rsidR="007B47F8" w14:paraId="3AE8B0F5" w14:textId="77777777" w:rsidTr="007B47F8">
        <w:trPr>
          <w:trHeight w:val="812"/>
        </w:trPr>
        <w:tc>
          <w:tcPr>
            <w:tcW w:w="3408" w:type="dxa"/>
          </w:tcPr>
          <w:p w14:paraId="7D104D7E" w14:textId="77777777" w:rsidR="007B47F8" w:rsidRDefault="007B47F8" w:rsidP="00A36AFF">
            <w:pPr>
              <w:pStyle w:val="Keypractices"/>
              <w:ind w:left="0"/>
              <w:rPr>
                <w:b w:val="0"/>
                <w:noProof/>
                <w:color w:val="auto"/>
                <w:szCs w:val="18"/>
              </w:rPr>
            </w:pPr>
            <w:r w:rsidRPr="007C1DEE">
              <w:rPr>
                <w:color w:val="2F5496" w:themeColor="accent5" w:themeShade="BF"/>
                <w:szCs w:val="18"/>
              </w:rPr>
              <w:t xml:space="preserve">Wonder: </w:t>
            </w:r>
            <w:r w:rsidRPr="00BF6505">
              <w:rPr>
                <w:noProof/>
                <w:color w:val="auto"/>
                <w:szCs w:val="18"/>
              </w:rPr>
              <w:t>Asks “I wonder” questions</w:t>
            </w:r>
            <w:r w:rsidRPr="007C1DEE">
              <w:rPr>
                <w:b w:val="0"/>
                <w:noProof/>
                <w:color w:val="auto"/>
                <w:szCs w:val="18"/>
              </w:rPr>
              <w:t xml:space="preserve"> </w:t>
            </w:r>
            <w:r w:rsidR="00D238F0">
              <w:rPr>
                <w:b w:val="0"/>
                <w:noProof/>
                <w:color w:val="auto"/>
                <w:szCs w:val="18"/>
              </w:rPr>
              <w:t xml:space="preserve">about </w:t>
            </w:r>
            <w:r>
              <w:rPr>
                <w:b w:val="0"/>
                <w:noProof/>
                <w:color w:val="auto"/>
                <w:szCs w:val="18"/>
              </w:rPr>
              <w:t>who is in charge of government</w:t>
            </w:r>
            <w:r w:rsidRPr="007C1DEE">
              <w:rPr>
                <w:b w:val="0"/>
                <w:noProof/>
                <w:color w:val="auto"/>
                <w:szCs w:val="18"/>
              </w:rPr>
              <w:t xml:space="preserve">. </w:t>
            </w:r>
          </w:p>
          <w:p w14:paraId="2D690F81" w14:textId="4E675235" w:rsidR="00945940" w:rsidRPr="00945940" w:rsidRDefault="00945940" w:rsidP="00A36AFF">
            <w:pPr>
              <w:pStyle w:val="Keypractices"/>
              <w:ind w:left="0"/>
              <w:rPr>
                <w:noProof/>
                <w:color w:val="2F5496" w:themeColor="accent5" w:themeShade="BF"/>
                <w:szCs w:val="18"/>
              </w:rPr>
            </w:pPr>
            <w:r>
              <w:rPr>
                <w:noProof/>
                <w:color w:val="auto"/>
                <w:szCs w:val="18"/>
              </w:rPr>
              <w:t xml:space="preserve">Graphic Organizer: </w:t>
            </w:r>
            <w:hyperlink r:id="rId6" w:anchor="wonder3" w:history="1">
              <w:r w:rsidRPr="008D47B4">
                <w:rPr>
                  <w:rStyle w:val="Hyperlink"/>
                  <w:noProof/>
                  <w:szCs w:val="18"/>
                </w:rPr>
                <w:t>Wonder#</w:t>
              </w:r>
              <w:r w:rsidR="008D47B4" w:rsidRPr="008D47B4">
                <w:rPr>
                  <w:rStyle w:val="Hyperlink"/>
                  <w:noProof/>
                  <w:szCs w:val="18"/>
                </w:rPr>
                <w:t>3</w:t>
              </w:r>
            </w:hyperlink>
          </w:p>
        </w:tc>
        <w:tc>
          <w:tcPr>
            <w:tcW w:w="3690" w:type="dxa"/>
          </w:tcPr>
          <w:p w14:paraId="1A07C66B" w14:textId="77777777" w:rsidR="007B47F8" w:rsidRDefault="007B47F8" w:rsidP="00D6016F">
            <w:pPr>
              <w:pStyle w:val="Keypractices"/>
              <w:ind w:left="0"/>
              <w:rPr>
                <w:b w:val="0"/>
                <w:noProof/>
                <w:color w:val="auto"/>
                <w:szCs w:val="18"/>
              </w:rPr>
            </w:pPr>
            <w:r w:rsidRPr="007C1DEE">
              <w:rPr>
                <w:color w:val="2F5496" w:themeColor="accent5" w:themeShade="BF"/>
                <w:szCs w:val="18"/>
              </w:rPr>
              <w:t xml:space="preserve">Wonder: </w:t>
            </w:r>
            <w:r w:rsidR="00A4667D" w:rsidRPr="00BF6505">
              <w:rPr>
                <w:noProof/>
                <w:color w:val="auto"/>
                <w:szCs w:val="18"/>
              </w:rPr>
              <w:t>Formulates questions</w:t>
            </w:r>
            <w:r w:rsidR="00A4667D">
              <w:rPr>
                <w:b w:val="0"/>
                <w:noProof/>
                <w:color w:val="auto"/>
                <w:szCs w:val="18"/>
              </w:rPr>
              <w:t xml:space="preserve"> about how leaders of governments are chosen</w:t>
            </w:r>
            <w:r w:rsidR="007A3186">
              <w:rPr>
                <w:b w:val="0"/>
                <w:noProof/>
                <w:color w:val="auto"/>
                <w:szCs w:val="18"/>
              </w:rPr>
              <w:t xml:space="preserve"> </w:t>
            </w:r>
            <w:r w:rsidR="00D6016F">
              <w:rPr>
                <w:b w:val="0"/>
                <w:noProof/>
                <w:color w:val="auto"/>
                <w:szCs w:val="18"/>
              </w:rPr>
              <w:t>with guidance.</w:t>
            </w:r>
            <w:r w:rsidR="00A4667D">
              <w:rPr>
                <w:b w:val="0"/>
                <w:noProof/>
                <w:color w:val="auto"/>
                <w:szCs w:val="18"/>
              </w:rPr>
              <w:t xml:space="preserve"> </w:t>
            </w:r>
          </w:p>
          <w:p w14:paraId="20EC79BA" w14:textId="7F8A07E9" w:rsidR="001540B6" w:rsidRPr="00D42BED" w:rsidRDefault="001540B6" w:rsidP="00D6016F">
            <w:pPr>
              <w:pStyle w:val="Keypractices"/>
              <w:ind w:left="0"/>
              <w:rPr>
                <w:noProof/>
                <w:color w:val="2F5496" w:themeColor="accent5" w:themeShade="BF"/>
                <w:szCs w:val="18"/>
              </w:rPr>
            </w:pPr>
          </w:p>
        </w:tc>
        <w:tc>
          <w:tcPr>
            <w:tcW w:w="4053" w:type="dxa"/>
          </w:tcPr>
          <w:p w14:paraId="35FCB641" w14:textId="5AD083AE" w:rsidR="001540B6" w:rsidRPr="00A36AFF" w:rsidRDefault="007B47F8" w:rsidP="00A4667D">
            <w:pPr>
              <w:pStyle w:val="Keypractices"/>
              <w:ind w:left="0"/>
              <w:rPr>
                <w:b w:val="0"/>
                <w:noProof/>
                <w:color w:val="auto"/>
                <w:szCs w:val="18"/>
              </w:rPr>
            </w:pPr>
            <w:r w:rsidRPr="007C1DEE">
              <w:rPr>
                <w:color w:val="2F5496" w:themeColor="accent5" w:themeShade="BF"/>
                <w:szCs w:val="18"/>
              </w:rPr>
              <w:t xml:space="preserve">Wonder: </w:t>
            </w:r>
            <w:r w:rsidR="00A4667D" w:rsidRPr="00474371">
              <w:rPr>
                <w:noProof/>
                <w:color w:val="auto"/>
                <w:szCs w:val="18"/>
              </w:rPr>
              <w:t>Uses prior knowledge and understanding of overall topic to</w:t>
            </w:r>
            <w:r w:rsidR="00A4667D">
              <w:rPr>
                <w:b w:val="0"/>
                <w:noProof/>
                <w:color w:val="auto"/>
                <w:szCs w:val="18"/>
              </w:rPr>
              <w:t xml:space="preserve"> </w:t>
            </w:r>
            <w:r w:rsidR="00A4667D" w:rsidRPr="00BF6505">
              <w:rPr>
                <w:noProof/>
                <w:color w:val="auto"/>
                <w:szCs w:val="18"/>
              </w:rPr>
              <w:t xml:space="preserve">make predictions </w:t>
            </w:r>
            <w:r w:rsidR="00A4667D">
              <w:rPr>
                <w:b w:val="0"/>
                <w:noProof/>
                <w:color w:val="auto"/>
                <w:szCs w:val="18"/>
              </w:rPr>
              <w:t xml:space="preserve">about what the new information will reveal about what can happen when </w:t>
            </w:r>
            <w:r w:rsidR="00474371">
              <w:rPr>
                <w:b w:val="0"/>
                <w:noProof/>
                <w:color w:val="auto"/>
                <w:szCs w:val="18"/>
              </w:rPr>
              <w:t xml:space="preserve">government </w:t>
            </w:r>
            <w:r w:rsidR="00A4667D">
              <w:rPr>
                <w:b w:val="0"/>
                <w:noProof/>
                <w:color w:val="auto"/>
                <w:szCs w:val="18"/>
              </w:rPr>
              <w:t xml:space="preserve">leaders make decisions that people do not like. </w:t>
            </w:r>
          </w:p>
        </w:tc>
      </w:tr>
      <w:tr w:rsidR="007B47F8" w14:paraId="141FA444" w14:textId="77777777" w:rsidTr="007B47F8">
        <w:trPr>
          <w:trHeight w:val="850"/>
        </w:trPr>
        <w:tc>
          <w:tcPr>
            <w:tcW w:w="3408" w:type="dxa"/>
          </w:tcPr>
          <w:p w14:paraId="15FD6D66" w14:textId="3595606C" w:rsidR="00D238F0" w:rsidRDefault="007B47F8" w:rsidP="00D238F0">
            <w:pPr>
              <w:rPr>
                <w:noProof/>
                <w:sz w:val="18"/>
                <w:szCs w:val="18"/>
              </w:rPr>
            </w:pPr>
            <w:r w:rsidRPr="007C1DEE">
              <w:rPr>
                <w:rFonts w:ascii="Calibri" w:hAnsi="Calibri"/>
                <w:b/>
                <w:noProof/>
                <w:color w:val="2F5496" w:themeColor="accent5" w:themeShade="BF"/>
                <w:sz w:val="18"/>
                <w:szCs w:val="18"/>
              </w:rPr>
              <w:t xml:space="preserve">Investigate: </w:t>
            </w:r>
            <w:r w:rsidRPr="00BF6505">
              <w:rPr>
                <w:b/>
                <w:noProof/>
                <w:sz w:val="18"/>
                <w:szCs w:val="18"/>
              </w:rPr>
              <w:t xml:space="preserve">Finds facts and briefly summarizes </w:t>
            </w:r>
            <w:r w:rsidRPr="00D238F0">
              <w:rPr>
                <w:b/>
                <w:noProof/>
                <w:sz w:val="18"/>
                <w:szCs w:val="18"/>
              </w:rPr>
              <w:t>them</w:t>
            </w:r>
            <w:r w:rsidRPr="007C1DEE">
              <w:rPr>
                <w:noProof/>
                <w:sz w:val="18"/>
                <w:szCs w:val="18"/>
              </w:rPr>
              <w:t xml:space="preserve"> to answer questions</w:t>
            </w:r>
            <w:r>
              <w:rPr>
                <w:noProof/>
                <w:sz w:val="18"/>
                <w:szCs w:val="18"/>
              </w:rPr>
              <w:t xml:space="preserve"> about who is in charge of government</w:t>
            </w:r>
            <w:r w:rsidR="007A3186">
              <w:rPr>
                <w:noProof/>
                <w:sz w:val="18"/>
                <w:szCs w:val="18"/>
              </w:rPr>
              <w:t xml:space="preserve"> by reading </w:t>
            </w:r>
            <w:r w:rsidR="00D238F0">
              <w:rPr>
                <w:noProof/>
                <w:sz w:val="18"/>
                <w:szCs w:val="18"/>
              </w:rPr>
              <w:t>texts</w:t>
            </w:r>
            <w:r w:rsidR="007A3186">
              <w:rPr>
                <w:noProof/>
                <w:sz w:val="18"/>
                <w:szCs w:val="18"/>
              </w:rPr>
              <w:t xml:space="preserve"> about </w:t>
            </w:r>
            <w:r w:rsidR="00D238F0">
              <w:rPr>
                <w:noProof/>
                <w:sz w:val="18"/>
                <w:szCs w:val="18"/>
              </w:rPr>
              <w:t xml:space="preserve">various forms of </w:t>
            </w:r>
            <w:r w:rsidR="007A3186">
              <w:rPr>
                <w:noProof/>
                <w:sz w:val="18"/>
                <w:szCs w:val="18"/>
              </w:rPr>
              <w:t>government</w:t>
            </w:r>
            <w:r w:rsidRPr="007C1DEE">
              <w:rPr>
                <w:noProof/>
                <w:sz w:val="18"/>
                <w:szCs w:val="18"/>
              </w:rPr>
              <w:t xml:space="preserve">. </w:t>
            </w:r>
          </w:p>
          <w:p w14:paraId="0BD97C93" w14:textId="201CAFC9" w:rsidR="007B47F8" w:rsidRPr="00770777" w:rsidRDefault="007B47F8" w:rsidP="007E712A">
            <w:pPr>
              <w:rPr>
                <w:rFonts w:ascii="Calibri" w:hAnsi="Calibri"/>
                <w:b/>
                <w:color w:val="2F5496" w:themeColor="accent5" w:themeShade="BF"/>
                <w:sz w:val="18"/>
                <w:szCs w:val="18"/>
              </w:rPr>
            </w:pPr>
            <w:r w:rsidRPr="00292C68">
              <w:rPr>
                <w:b/>
                <w:noProof/>
                <w:sz w:val="18"/>
                <w:szCs w:val="18"/>
              </w:rPr>
              <w:t>Graphic Organizer</w:t>
            </w:r>
            <w:r w:rsidRPr="007C1DEE">
              <w:rPr>
                <w:noProof/>
                <w:sz w:val="18"/>
                <w:szCs w:val="18"/>
              </w:rPr>
              <w:t xml:space="preserve">: </w:t>
            </w:r>
            <w:hyperlink r:id="rId7" w:anchor="investigate7" w:history="1">
              <w:r w:rsidRPr="004637BD">
                <w:rPr>
                  <w:rStyle w:val="Hyperlink"/>
                  <w:b/>
                  <w:noProof/>
                  <w:color w:val="034990" w:themeColor="hyperlink" w:themeShade="BF"/>
                  <w:sz w:val="18"/>
                  <w:szCs w:val="18"/>
                </w:rPr>
                <w:t>Investigate#</w:t>
              </w:r>
              <w:r w:rsidR="007E712A" w:rsidRPr="004637BD">
                <w:rPr>
                  <w:rStyle w:val="Hyperlink"/>
                  <w:b/>
                  <w:noProof/>
                  <w:color w:val="034990" w:themeColor="hyperlink" w:themeShade="BF"/>
                  <w:sz w:val="18"/>
                  <w:szCs w:val="18"/>
                </w:rPr>
                <w:t>7</w:t>
              </w:r>
            </w:hyperlink>
          </w:p>
        </w:tc>
        <w:tc>
          <w:tcPr>
            <w:tcW w:w="3690" w:type="dxa"/>
          </w:tcPr>
          <w:p w14:paraId="318CD783" w14:textId="2AC532CD" w:rsidR="001540B6" w:rsidRPr="007E712A" w:rsidRDefault="007B47F8" w:rsidP="001540B6">
            <w:pPr>
              <w:rPr>
                <w:noProof/>
                <w:sz w:val="18"/>
                <w:szCs w:val="18"/>
              </w:rPr>
            </w:pPr>
            <w:r w:rsidRPr="007C1DEE">
              <w:rPr>
                <w:rFonts w:ascii="Calibri" w:hAnsi="Calibri"/>
                <w:b/>
                <w:noProof/>
                <w:color w:val="2F5496" w:themeColor="accent5" w:themeShade="BF"/>
                <w:sz w:val="18"/>
                <w:szCs w:val="18"/>
              </w:rPr>
              <w:t>Investigate:</w:t>
            </w:r>
            <w:bookmarkStart w:id="0" w:name="_GoBack"/>
            <w:bookmarkEnd w:id="0"/>
            <w:r w:rsidRPr="007C1DEE">
              <w:rPr>
                <w:b/>
                <w:noProof/>
                <w:sz w:val="18"/>
                <w:szCs w:val="18"/>
              </w:rPr>
              <w:t xml:space="preserve"> </w:t>
            </w:r>
            <w:r w:rsidR="00A4667D" w:rsidRPr="00BF6505">
              <w:rPr>
                <w:b/>
                <w:noProof/>
                <w:sz w:val="18"/>
                <w:szCs w:val="18"/>
              </w:rPr>
              <w:t>Uses simple notetaking strategies</w:t>
            </w:r>
            <w:r w:rsidR="00A4667D">
              <w:rPr>
                <w:noProof/>
                <w:sz w:val="18"/>
                <w:szCs w:val="18"/>
              </w:rPr>
              <w:t xml:space="preserve"> (e.g., graphic organizers) to take notes about how </w:t>
            </w:r>
            <w:r w:rsidR="001540B6">
              <w:rPr>
                <w:noProof/>
                <w:sz w:val="18"/>
                <w:szCs w:val="18"/>
              </w:rPr>
              <w:t>this process differs in countries across the world</w:t>
            </w:r>
            <w:r w:rsidR="00D42BED">
              <w:rPr>
                <w:noProof/>
                <w:sz w:val="18"/>
                <w:szCs w:val="18"/>
              </w:rPr>
              <w:t xml:space="preserve"> by reading descriptions of </w:t>
            </w:r>
            <w:r w:rsidR="002A5E06">
              <w:rPr>
                <w:noProof/>
                <w:sz w:val="18"/>
                <w:szCs w:val="18"/>
              </w:rPr>
              <w:t>how leaders are chosen in various countries</w:t>
            </w:r>
            <w:r w:rsidR="00D42BED">
              <w:rPr>
                <w:noProof/>
                <w:sz w:val="18"/>
                <w:szCs w:val="18"/>
              </w:rPr>
              <w:t xml:space="preserve"> and</w:t>
            </w:r>
            <w:r w:rsidR="002A5E06">
              <w:rPr>
                <w:noProof/>
                <w:sz w:val="18"/>
                <w:szCs w:val="18"/>
              </w:rPr>
              <w:t xml:space="preserve"> by</w:t>
            </w:r>
            <w:r w:rsidR="00D42BED">
              <w:rPr>
                <w:noProof/>
                <w:sz w:val="18"/>
                <w:szCs w:val="18"/>
              </w:rPr>
              <w:t xml:space="preserve"> </w:t>
            </w:r>
            <w:r w:rsidR="00D6016F">
              <w:rPr>
                <w:noProof/>
                <w:sz w:val="18"/>
                <w:szCs w:val="18"/>
              </w:rPr>
              <w:t>examining</w:t>
            </w:r>
            <w:r w:rsidR="00D42BED">
              <w:rPr>
                <w:noProof/>
                <w:sz w:val="18"/>
                <w:szCs w:val="18"/>
              </w:rPr>
              <w:t xml:space="preserve"> images of heads of state</w:t>
            </w:r>
            <w:r w:rsidR="001540B6">
              <w:rPr>
                <w:noProof/>
                <w:sz w:val="18"/>
                <w:szCs w:val="18"/>
              </w:rPr>
              <w:t>.</w:t>
            </w:r>
          </w:p>
        </w:tc>
        <w:tc>
          <w:tcPr>
            <w:tcW w:w="4053" w:type="dxa"/>
          </w:tcPr>
          <w:p w14:paraId="550825D0" w14:textId="138B4671" w:rsidR="007B47F8" w:rsidRDefault="007B47F8" w:rsidP="007B47F8">
            <w:pPr>
              <w:pStyle w:val="Keypractices"/>
              <w:ind w:left="0"/>
              <w:rPr>
                <w:b w:val="0"/>
                <w:noProof/>
                <w:color w:val="000000" w:themeColor="text1"/>
                <w:szCs w:val="18"/>
              </w:rPr>
            </w:pPr>
            <w:r w:rsidRPr="007C1DEE">
              <w:rPr>
                <w:noProof/>
                <w:color w:val="2F5496" w:themeColor="accent5" w:themeShade="BF"/>
                <w:szCs w:val="18"/>
              </w:rPr>
              <w:t xml:space="preserve">Investigate: </w:t>
            </w:r>
            <w:r w:rsidR="00A4667D" w:rsidRPr="00BF6505">
              <w:rPr>
                <w:noProof/>
                <w:color w:val="000000" w:themeColor="text1"/>
                <w:szCs w:val="18"/>
              </w:rPr>
              <w:t xml:space="preserve">Selects and </w:t>
            </w:r>
            <w:r w:rsidR="00A4667D" w:rsidRPr="00474371">
              <w:rPr>
                <w:noProof/>
                <w:color w:val="000000" w:themeColor="text1"/>
                <w:szCs w:val="18"/>
              </w:rPr>
              <w:t>uses multiple appropriate print sources to answer questions</w:t>
            </w:r>
            <w:r w:rsidR="00A4667D">
              <w:rPr>
                <w:b w:val="0"/>
                <w:noProof/>
                <w:color w:val="000000" w:themeColor="text1"/>
                <w:szCs w:val="18"/>
              </w:rPr>
              <w:t xml:space="preserve"> about what can happen when </w:t>
            </w:r>
            <w:r w:rsidR="00474371">
              <w:rPr>
                <w:b w:val="0"/>
                <w:noProof/>
                <w:color w:val="000000" w:themeColor="text1"/>
                <w:szCs w:val="18"/>
              </w:rPr>
              <w:t xml:space="preserve">government </w:t>
            </w:r>
            <w:r w:rsidR="00A4667D">
              <w:rPr>
                <w:b w:val="0"/>
                <w:noProof/>
                <w:color w:val="000000" w:themeColor="text1"/>
                <w:szCs w:val="18"/>
              </w:rPr>
              <w:t>leaders make decisions that people do not like</w:t>
            </w:r>
            <w:r w:rsidR="00D42BED">
              <w:rPr>
                <w:b w:val="0"/>
                <w:noProof/>
                <w:color w:val="000000" w:themeColor="text1"/>
                <w:szCs w:val="18"/>
              </w:rPr>
              <w:t xml:space="preserve"> by reading articles about </w:t>
            </w:r>
            <w:r w:rsidR="00474371">
              <w:rPr>
                <w:b w:val="0"/>
                <w:noProof/>
                <w:color w:val="000000" w:themeColor="text1"/>
                <w:szCs w:val="18"/>
              </w:rPr>
              <w:t>unrest</w:t>
            </w:r>
            <w:r w:rsidR="00D42BED">
              <w:rPr>
                <w:b w:val="0"/>
                <w:noProof/>
                <w:color w:val="000000" w:themeColor="text1"/>
                <w:szCs w:val="18"/>
              </w:rPr>
              <w:t xml:space="preserve"> in different countries</w:t>
            </w:r>
            <w:r w:rsidR="00A4667D">
              <w:rPr>
                <w:b w:val="0"/>
                <w:noProof/>
                <w:color w:val="000000" w:themeColor="text1"/>
                <w:szCs w:val="18"/>
              </w:rPr>
              <w:t>.</w:t>
            </w:r>
          </w:p>
          <w:p w14:paraId="03349AB4" w14:textId="2308BD79" w:rsidR="0005461E" w:rsidRPr="00A4667D" w:rsidRDefault="00BF3807" w:rsidP="007B47F8">
            <w:pPr>
              <w:pStyle w:val="Keypractices"/>
              <w:ind w:left="0"/>
              <w:rPr>
                <w:noProof/>
                <w:szCs w:val="18"/>
              </w:rPr>
            </w:pPr>
            <w:hyperlink r:id="rId8" w:history="1">
              <w:r w:rsidR="005B28A4" w:rsidRPr="005B28A4">
                <w:rPr>
                  <w:rStyle w:val="Hyperlink"/>
                  <w:noProof/>
                  <w:color w:val="000000" w:themeColor="text1"/>
                  <w:szCs w:val="18"/>
                </w:rPr>
                <w:t>C3</w:t>
              </w:r>
              <w:r w:rsidR="0005461E" w:rsidRPr="005B28A4">
                <w:rPr>
                  <w:rStyle w:val="Hyperlink"/>
                  <w:noProof/>
                  <w:color w:val="000000" w:themeColor="text1"/>
                  <w:szCs w:val="18"/>
                </w:rPr>
                <w:t xml:space="preserve"> Resources</w:t>
              </w:r>
            </w:hyperlink>
            <w:r w:rsidR="0005461E" w:rsidRPr="005B28A4">
              <w:rPr>
                <w:noProof/>
                <w:color w:val="000000" w:themeColor="text1"/>
                <w:szCs w:val="18"/>
              </w:rPr>
              <w:t xml:space="preserve"> </w:t>
            </w:r>
          </w:p>
        </w:tc>
      </w:tr>
      <w:tr w:rsidR="007B47F8" w14:paraId="6178100A" w14:textId="77777777" w:rsidTr="007B47F8">
        <w:trPr>
          <w:trHeight w:val="587"/>
        </w:trPr>
        <w:tc>
          <w:tcPr>
            <w:tcW w:w="3408" w:type="dxa"/>
          </w:tcPr>
          <w:p w14:paraId="1CED7303" w14:textId="01A62337" w:rsidR="007B47F8" w:rsidRPr="003B6F28" w:rsidRDefault="007B47F8" w:rsidP="007B47F8">
            <w:pPr>
              <w:pStyle w:val="Keypractices"/>
              <w:ind w:left="0"/>
              <w:rPr>
                <w:noProof/>
                <w:color w:val="2F5496" w:themeColor="accent5" w:themeShade="BF"/>
                <w:szCs w:val="18"/>
              </w:rPr>
            </w:pPr>
            <w:r w:rsidRPr="007C1DEE">
              <w:rPr>
                <w:noProof/>
                <w:color w:val="2F5496" w:themeColor="accent5" w:themeShade="BF"/>
                <w:szCs w:val="18"/>
              </w:rPr>
              <w:t xml:space="preserve">Construct: </w:t>
            </w:r>
            <w:r>
              <w:rPr>
                <w:b w:val="0"/>
                <w:noProof/>
                <w:color w:val="auto"/>
              </w:rPr>
              <w:t>Create</w:t>
            </w:r>
            <w:r w:rsidR="003A4E51">
              <w:rPr>
                <w:b w:val="0"/>
                <w:noProof/>
                <w:color w:val="auto"/>
              </w:rPr>
              <w:t>s</w:t>
            </w:r>
            <w:r>
              <w:rPr>
                <w:b w:val="0"/>
                <w:noProof/>
                <w:color w:val="auto"/>
              </w:rPr>
              <w:t xml:space="preserve"> cards for each form of government and sort</w:t>
            </w:r>
            <w:r w:rsidR="00D238F0">
              <w:rPr>
                <w:b w:val="0"/>
                <w:noProof/>
                <w:color w:val="auto"/>
              </w:rPr>
              <w:t>s</w:t>
            </w:r>
            <w:r>
              <w:rPr>
                <w:b w:val="0"/>
                <w:noProof/>
                <w:color w:val="auto"/>
              </w:rPr>
              <w:t xml:space="preserve"> the cards into c</w:t>
            </w:r>
            <w:r w:rsidR="00D238F0">
              <w:rPr>
                <w:b w:val="0"/>
                <w:noProof/>
                <w:color w:val="auto"/>
              </w:rPr>
              <w:t>ategories according to who holds the power in that type of government.</w:t>
            </w:r>
          </w:p>
        </w:tc>
        <w:tc>
          <w:tcPr>
            <w:tcW w:w="3690" w:type="dxa"/>
          </w:tcPr>
          <w:p w14:paraId="0C6E714D" w14:textId="77777777" w:rsidR="007E712A" w:rsidRDefault="007B47F8" w:rsidP="00A4667D">
            <w:pPr>
              <w:pStyle w:val="Keypractices"/>
              <w:ind w:left="0"/>
              <w:rPr>
                <w:b w:val="0"/>
                <w:noProof/>
                <w:color w:val="auto"/>
                <w:szCs w:val="18"/>
              </w:rPr>
            </w:pPr>
            <w:r w:rsidRPr="007C1DEE">
              <w:rPr>
                <w:noProof/>
                <w:color w:val="2F5496" w:themeColor="accent5" w:themeShade="BF"/>
                <w:szCs w:val="18"/>
              </w:rPr>
              <w:t xml:space="preserve">Construct: </w:t>
            </w:r>
            <w:r w:rsidR="00A4667D" w:rsidRPr="00BF6505">
              <w:rPr>
                <w:noProof/>
                <w:color w:val="auto"/>
                <w:szCs w:val="18"/>
              </w:rPr>
              <w:t>Compares new ideas</w:t>
            </w:r>
            <w:r w:rsidR="001540B6">
              <w:rPr>
                <w:b w:val="0"/>
                <w:noProof/>
                <w:color w:val="auto"/>
                <w:szCs w:val="18"/>
              </w:rPr>
              <w:t xml:space="preserve"> about the selecti</w:t>
            </w:r>
            <w:r w:rsidR="007E712A">
              <w:rPr>
                <w:b w:val="0"/>
                <w:noProof/>
                <w:color w:val="auto"/>
                <w:szCs w:val="18"/>
              </w:rPr>
              <w:t>o</w:t>
            </w:r>
            <w:r w:rsidR="001540B6">
              <w:rPr>
                <w:b w:val="0"/>
                <w:noProof/>
                <w:color w:val="auto"/>
                <w:szCs w:val="18"/>
              </w:rPr>
              <w:t>n of leaders of government</w:t>
            </w:r>
            <w:r w:rsidR="00A4667D">
              <w:rPr>
                <w:b w:val="0"/>
                <w:noProof/>
                <w:color w:val="auto"/>
                <w:szCs w:val="18"/>
              </w:rPr>
              <w:t xml:space="preserve"> with what was known at the beginning of the inquiry.</w:t>
            </w:r>
          </w:p>
          <w:p w14:paraId="5C620E4F" w14:textId="12720C37" w:rsidR="007B47F8" w:rsidRPr="003B6F28" w:rsidRDefault="007E712A" w:rsidP="00A4667D">
            <w:pPr>
              <w:pStyle w:val="Keypractices"/>
              <w:ind w:left="0"/>
              <w:rPr>
                <w:noProof/>
                <w:color w:val="2F5496" w:themeColor="accent5" w:themeShade="BF"/>
                <w:szCs w:val="18"/>
              </w:rPr>
            </w:pPr>
            <w:r w:rsidRPr="007C1DEE">
              <w:rPr>
                <w:noProof/>
                <w:color w:val="auto"/>
                <w:szCs w:val="18"/>
              </w:rPr>
              <w:t>Graphic Organizer:</w:t>
            </w:r>
            <w:r>
              <w:rPr>
                <w:color w:val="FF0000"/>
              </w:rPr>
              <w:t xml:space="preserve"> </w:t>
            </w:r>
            <w:hyperlink r:id="rId9" w:anchor="construct4" w:history="1">
              <w:r w:rsidRPr="004637BD">
                <w:rPr>
                  <w:rStyle w:val="Hyperlink"/>
                  <w:color w:val="034990" w:themeColor="hyperlink" w:themeShade="BF"/>
                </w:rPr>
                <w:t>Construct#4</w:t>
              </w:r>
            </w:hyperlink>
            <w:r w:rsidR="00A4667D">
              <w:rPr>
                <w:b w:val="0"/>
                <w:noProof/>
                <w:color w:val="auto"/>
                <w:szCs w:val="18"/>
              </w:rPr>
              <w:t xml:space="preserve"> </w:t>
            </w:r>
          </w:p>
        </w:tc>
        <w:tc>
          <w:tcPr>
            <w:tcW w:w="4053" w:type="dxa"/>
          </w:tcPr>
          <w:p w14:paraId="611A1F36" w14:textId="77777777" w:rsidR="00474371" w:rsidRDefault="007B47F8" w:rsidP="007B47F8">
            <w:pPr>
              <w:pStyle w:val="Keypractices"/>
              <w:ind w:left="0"/>
              <w:rPr>
                <w:b w:val="0"/>
                <w:noProof/>
                <w:color w:val="auto"/>
                <w:szCs w:val="18"/>
              </w:rPr>
            </w:pPr>
            <w:r w:rsidRPr="007C1DEE">
              <w:rPr>
                <w:noProof/>
                <w:color w:val="2F5496" w:themeColor="accent5" w:themeShade="BF"/>
                <w:szCs w:val="18"/>
              </w:rPr>
              <w:t xml:space="preserve">Construct: </w:t>
            </w:r>
            <w:r w:rsidRPr="007C1DEE">
              <w:rPr>
                <w:b w:val="0"/>
                <w:noProof/>
                <w:color w:val="auto"/>
                <w:szCs w:val="18"/>
              </w:rPr>
              <w:t xml:space="preserve"> </w:t>
            </w:r>
            <w:r w:rsidRPr="00BF6505">
              <w:rPr>
                <w:noProof/>
                <w:color w:val="auto"/>
                <w:szCs w:val="18"/>
              </w:rPr>
              <w:t>Draws a conclusion</w:t>
            </w:r>
            <w:r w:rsidRPr="007C1DEE">
              <w:rPr>
                <w:b w:val="0"/>
                <w:noProof/>
                <w:color w:val="auto"/>
                <w:szCs w:val="18"/>
              </w:rPr>
              <w:t xml:space="preserve"> about </w:t>
            </w:r>
            <w:r w:rsidR="00474371">
              <w:rPr>
                <w:b w:val="0"/>
                <w:noProof/>
                <w:color w:val="auto"/>
                <w:szCs w:val="18"/>
              </w:rPr>
              <w:t>the advantages and disadvantages of different kinds of government leadership</w:t>
            </w:r>
            <w:r w:rsidRPr="007C1DEE">
              <w:rPr>
                <w:b w:val="0"/>
                <w:noProof/>
                <w:color w:val="auto"/>
                <w:szCs w:val="18"/>
              </w:rPr>
              <w:t xml:space="preserve"> with guidance. </w:t>
            </w:r>
          </w:p>
          <w:p w14:paraId="7D7DE2F0" w14:textId="77777777" w:rsidR="007B47F8" w:rsidRPr="00770777" w:rsidRDefault="007B47F8" w:rsidP="00945940">
            <w:pPr>
              <w:pStyle w:val="Keypractices"/>
              <w:ind w:left="0"/>
              <w:rPr>
                <w:b w:val="0"/>
                <w:color w:val="2F5496" w:themeColor="accent5" w:themeShade="BF"/>
                <w:szCs w:val="18"/>
              </w:rPr>
            </w:pPr>
          </w:p>
        </w:tc>
      </w:tr>
      <w:tr w:rsidR="007B47F8" w14:paraId="4CD6E8E6" w14:textId="77777777" w:rsidTr="007B47F8">
        <w:trPr>
          <w:trHeight w:val="767"/>
        </w:trPr>
        <w:tc>
          <w:tcPr>
            <w:tcW w:w="3408" w:type="dxa"/>
          </w:tcPr>
          <w:p w14:paraId="560C3D67" w14:textId="2CA2B603" w:rsidR="007B47F8" w:rsidRPr="00770777" w:rsidRDefault="007B47F8" w:rsidP="007B47F8">
            <w:pPr>
              <w:rPr>
                <w:rFonts w:ascii="Calibri" w:hAnsi="Calibri"/>
                <w:b/>
                <w:color w:val="2F5496" w:themeColor="accent5" w:themeShade="BF"/>
                <w:sz w:val="18"/>
                <w:szCs w:val="18"/>
              </w:rPr>
            </w:pPr>
            <w:r w:rsidRPr="007C1DEE">
              <w:rPr>
                <w:rFonts w:ascii="Calibri" w:hAnsi="Calibri"/>
                <w:b/>
                <w:noProof/>
                <w:color w:val="2F5496" w:themeColor="accent5" w:themeShade="BF"/>
                <w:sz w:val="18"/>
                <w:szCs w:val="18"/>
              </w:rPr>
              <w:t>Express:</w:t>
            </w:r>
            <w:r w:rsidRPr="007C1DEE">
              <w:rPr>
                <w:rFonts w:ascii="Calibri" w:eastAsia="MS Mincho" w:hAnsi="Calibri"/>
                <w:noProof/>
                <w:sz w:val="18"/>
                <w:szCs w:val="18"/>
              </w:rPr>
              <w:t xml:space="preserve"> </w:t>
            </w:r>
          </w:p>
        </w:tc>
        <w:tc>
          <w:tcPr>
            <w:tcW w:w="3690" w:type="dxa"/>
          </w:tcPr>
          <w:p w14:paraId="2E9C763B" w14:textId="20E87D66" w:rsidR="007B47F8" w:rsidRPr="00770777" w:rsidRDefault="007B47F8" w:rsidP="007B47F8">
            <w:pPr>
              <w:rPr>
                <w:rFonts w:ascii="Calibri" w:hAnsi="Calibri"/>
                <w:b/>
                <w:color w:val="2F5496" w:themeColor="accent5" w:themeShade="BF"/>
                <w:sz w:val="18"/>
                <w:szCs w:val="18"/>
              </w:rPr>
            </w:pPr>
            <w:r w:rsidRPr="007C1DEE">
              <w:rPr>
                <w:rFonts w:ascii="Calibri" w:hAnsi="Calibri"/>
                <w:b/>
                <w:noProof/>
                <w:color w:val="2F5496" w:themeColor="accent5" w:themeShade="BF"/>
                <w:sz w:val="18"/>
                <w:szCs w:val="18"/>
              </w:rPr>
              <w:t>Express:</w:t>
            </w:r>
            <w:r w:rsidRPr="007C1DEE">
              <w:rPr>
                <w:rFonts w:ascii="Calibri" w:eastAsia="MS Mincho" w:hAnsi="Calibri"/>
                <w:noProof/>
                <w:sz w:val="18"/>
                <w:szCs w:val="18"/>
              </w:rPr>
              <w:t xml:space="preserve"> </w:t>
            </w:r>
            <w:r w:rsidRPr="007B47F8">
              <w:rPr>
                <w:rFonts w:ascii="Calibri" w:eastAsia="MS Mincho" w:hAnsi="Calibri"/>
                <w:noProof/>
                <w:sz w:val="18"/>
                <w:szCs w:val="18"/>
              </w:rPr>
              <w:t>Complete</w:t>
            </w:r>
            <w:r w:rsidR="003A4E51">
              <w:rPr>
                <w:rFonts w:ascii="Calibri" w:eastAsia="MS Mincho" w:hAnsi="Calibri"/>
                <w:noProof/>
                <w:sz w:val="18"/>
                <w:szCs w:val="18"/>
              </w:rPr>
              <w:t>s</w:t>
            </w:r>
            <w:r w:rsidRPr="007B47F8">
              <w:rPr>
                <w:rFonts w:ascii="Calibri" w:eastAsia="MS Mincho" w:hAnsi="Calibri"/>
                <w:noProof/>
                <w:sz w:val="18"/>
                <w:szCs w:val="18"/>
              </w:rPr>
              <w:t xml:space="preserve"> a chart for three countries, naming the type of government, the head of state (name and title), and how the leader is chosen.</w:t>
            </w:r>
          </w:p>
        </w:tc>
        <w:tc>
          <w:tcPr>
            <w:tcW w:w="4053" w:type="dxa"/>
          </w:tcPr>
          <w:p w14:paraId="437078CB" w14:textId="121F7AAA" w:rsidR="007B47F8" w:rsidRPr="00770777" w:rsidRDefault="007B47F8" w:rsidP="007B47F8">
            <w:pPr>
              <w:pStyle w:val="Keypractices"/>
              <w:ind w:left="0"/>
              <w:rPr>
                <w:color w:val="2F5496" w:themeColor="accent5" w:themeShade="BF"/>
                <w:szCs w:val="18"/>
              </w:rPr>
            </w:pPr>
            <w:r w:rsidRPr="007C1DEE">
              <w:rPr>
                <w:noProof/>
                <w:color w:val="2F5496" w:themeColor="accent5" w:themeShade="BF"/>
                <w:szCs w:val="18"/>
              </w:rPr>
              <w:t>Express:</w:t>
            </w:r>
            <w:r>
              <w:rPr>
                <w:b w:val="0"/>
                <w:noProof/>
                <w:color w:val="auto"/>
              </w:rPr>
              <w:t xml:space="preserve"> Discuss</w:t>
            </w:r>
            <w:r w:rsidR="003A4E51">
              <w:rPr>
                <w:b w:val="0"/>
                <w:noProof/>
                <w:color w:val="auto"/>
              </w:rPr>
              <w:t>es</w:t>
            </w:r>
            <w:r>
              <w:rPr>
                <w:b w:val="0"/>
                <w:noProof/>
                <w:color w:val="auto"/>
              </w:rPr>
              <w:t xml:space="preserve"> the advantages and disadvantages of different kinds of government leadership.</w:t>
            </w:r>
          </w:p>
        </w:tc>
      </w:tr>
      <w:tr w:rsidR="007B47F8" w:rsidRPr="004B45A1" w14:paraId="458598E1" w14:textId="77777777" w:rsidTr="007B47F8">
        <w:trPr>
          <w:trHeight w:val="560"/>
        </w:trPr>
        <w:tc>
          <w:tcPr>
            <w:tcW w:w="3408" w:type="dxa"/>
          </w:tcPr>
          <w:p w14:paraId="6BB1A1A2" w14:textId="792D59B1" w:rsidR="007B47F8" w:rsidRPr="00770777" w:rsidRDefault="007B47F8" w:rsidP="007B47F8">
            <w:pPr>
              <w:rPr>
                <w:rFonts w:ascii="Calibri" w:hAnsi="Calibri"/>
                <w:b/>
                <w:color w:val="2F5496" w:themeColor="accent5" w:themeShade="BF"/>
                <w:sz w:val="18"/>
                <w:szCs w:val="18"/>
              </w:rPr>
            </w:pPr>
            <w:r w:rsidRPr="007C1DEE">
              <w:rPr>
                <w:rFonts w:ascii="Calibri" w:hAnsi="Calibri"/>
                <w:b/>
                <w:noProof/>
                <w:color w:val="2F5496" w:themeColor="accent5" w:themeShade="BF"/>
                <w:sz w:val="18"/>
                <w:szCs w:val="18"/>
              </w:rPr>
              <w:t>Reflect:</w:t>
            </w:r>
            <w:r w:rsidRPr="007C1DEE">
              <w:rPr>
                <w:b/>
                <w:noProof/>
                <w:sz w:val="18"/>
                <w:szCs w:val="18"/>
              </w:rPr>
              <w:t xml:space="preserve"> </w:t>
            </w:r>
          </w:p>
        </w:tc>
        <w:tc>
          <w:tcPr>
            <w:tcW w:w="3690" w:type="dxa"/>
          </w:tcPr>
          <w:p w14:paraId="1892BB24" w14:textId="5BD6DBE0" w:rsidR="007B47F8" w:rsidRPr="00770777" w:rsidRDefault="007B47F8" w:rsidP="007B47F8">
            <w:pPr>
              <w:rPr>
                <w:rFonts w:ascii="Calibri" w:hAnsi="Calibri"/>
                <w:b/>
                <w:color w:val="2F5496" w:themeColor="accent5" w:themeShade="BF"/>
                <w:sz w:val="18"/>
                <w:szCs w:val="18"/>
              </w:rPr>
            </w:pPr>
            <w:r w:rsidRPr="007C1DEE">
              <w:rPr>
                <w:rFonts w:ascii="Calibri" w:hAnsi="Calibri"/>
                <w:b/>
                <w:noProof/>
                <w:color w:val="2F5496" w:themeColor="accent5" w:themeShade="BF"/>
                <w:sz w:val="18"/>
                <w:szCs w:val="18"/>
              </w:rPr>
              <w:t>Reflect:</w:t>
            </w:r>
            <w:r w:rsidRPr="007C1DEE">
              <w:rPr>
                <w:b/>
                <w:noProof/>
                <w:sz w:val="18"/>
                <w:szCs w:val="18"/>
              </w:rPr>
              <w:t xml:space="preserve"> </w:t>
            </w:r>
          </w:p>
        </w:tc>
        <w:tc>
          <w:tcPr>
            <w:tcW w:w="4053" w:type="dxa"/>
          </w:tcPr>
          <w:p w14:paraId="37214471" w14:textId="77777777" w:rsidR="00474371" w:rsidRDefault="007B47F8" w:rsidP="007B47F8">
            <w:pPr>
              <w:rPr>
                <w:noProof/>
                <w:sz w:val="18"/>
                <w:szCs w:val="18"/>
              </w:rPr>
            </w:pPr>
            <w:r w:rsidRPr="007C1DEE">
              <w:rPr>
                <w:rFonts w:ascii="Calibri" w:hAnsi="Calibri"/>
                <w:b/>
                <w:noProof/>
                <w:color w:val="2F5496" w:themeColor="accent5" w:themeShade="BF"/>
                <w:sz w:val="18"/>
                <w:szCs w:val="18"/>
              </w:rPr>
              <w:t>Reflect:</w:t>
            </w:r>
            <w:r w:rsidRPr="007C1DEE">
              <w:rPr>
                <w:b/>
                <w:noProof/>
                <w:sz w:val="18"/>
                <w:szCs w:val="18"/>
              </w:rPr>
              <w:t xml:space="preserve"> </w:t>
            </w:r>
            <w:r w:rsidRPr="00755246">
              <w:rPr>
                <w:b/>
                <w:noProof/>
                <w:sz w:val="18"/>
                <w:szCs w:val="18"/>
              </w:rPr>
              <w:t>Identifies own strengths and sets goals for improvement.</w:t>
            </w:r>
            <w:r w:rsidRPr="007C1DEE">
              <w:rPr>
                <w:noProof/>
                <w:sz w:val="18"/>
                <w:szCs w:val="18"/>
              </w:rPr>
              <w:t xml:space="preserve"> </w:t>
            </w:r>
          </w:p>
          <w:p w14:paraId="50220E26" w14:textId="5031B0E0" w:rsidR="007B47F8" w:rsidRPr="00770777" w:rsidRDefault="007B47F8" w:rsidP="007B47F8">
            <w:pPr>
              <w:rPr>
                <w:rFonts w:ascii="Calibri" w:hAnsi="Calibri"/>
                <w:b/>
                <w:color w:val="2F5496" w:themeColor="accent5" w:themeShade="BF"/>
                <w:sz w:val="18"/>
                <w:szCs w:val="18"/>
              </w:rPr>
            </w:pPr>
            <w:r w:rsidRPr="00292C68">
              <w:rPr>
                <w:b/>
                <w:noProof/>
                <w:sz w:val="18"/>
                <w:szCs w:val="18"/>
              </w:rPr>
              <w:t>Graphic Organizer:</w:t>
            </w:r>
            <w:r w:rsidRPr="007C1DEE">
              <w:rPr>
                <w:noProof/>
                <w:sz w:val="18"/>
                <w:szCs w:val="18"/>
              </w:rPr>
              <w:t xml:space="preserve"> </w:t>
            </w:r>
            <w:hyperlink r:id="rId10" w:anchor="reflect7" w:history="1">
              <w:r w:rsidRPr="004637BD">
                <w:rPr>
                  <w:rStyle w:val="Hyperlink"/>
                  <w:b/>
                  <w:noProof/>
                  <w:color w:val="034990" w:themeColor="hyperlink" w:themeShade="BF"/>
                  <w:sz w:val="18"/>
                  <w:szCs w:val="18"/>
                </w:rPr>
                <w:t>Reflect#</w:t>
              </w:r>
              <w:r w:rsidR="004637BD" w:rsidRPr="004637BD">
                <w:rPr>
                  <w:rStyle w:val="Hyperlink"/>
                  <w:b/>
                  <w:noProof/>
                  <w:color w:val="034990" w:themeColor="hyperlink" w:themeShade="BF"/>
                  <w:sz w:val="18"/>
                  <w:szCs w:val="18"/>
                </w:rPr>
                <w:t>7</w:t>
              </w:r>
            </w:hyperlink>
          </w:p>
        </w:tc>
      </w:tr>
      <w:tr w:rsidR="007B47F8" w:rsidRPr="004B45A1" w14:paraId="0103E339" w14:textId="77777777" w:rsidTr="007B47F8">
        <w:trPr>
          <w:trHeight w:val="686"/>
        </w:trPr>
        <w:tc>
          <w:tcPr>
            <w:tcW w:w="11151" w:type="dxa"/>
            <w:gridSpan w:val="3"/>
          </w:tcPr>
          <w:p w14:paraId="3146B7BF" w14:textId="77777777" w:rsidR="007B47F8" w:rsidRPr="00165E59" w:rsidRDefault="007B47F8" w:rsidP="007B47F8">
            <w:pPr>
              <w:rPr>
                <w:rFonts w:ascii="Calibri" w:hAnsi="Calibri"/>
                <w:b/>
                <w:noProof/>
                <w:color w:val="000000" w:themeColor="text1"/>
                <w:sz w:val="18"/>
                <w:szCs w:val="18"/>
              </w:rPr>
            </w:pPr>
            <w:r>
              <w:rPr>
                <w:rFonts w:ascii="Calibri" w:hAnsi="Calibri"/>
                <w:b/>
                <w:noProof/>
                <w:color w:val="2F5496" w:themeColor="accent5" w:themeShade="BF"/>
                <w:sz w:val="18"/>
                <w:szCs w:val="18"/>
              </w:rPr>
              <w:t>Summative Performance Task:</w:t>
            </w:r>
            <w:r w:rsidRPr="00165E59">
              <w:rPr>
                <w:rFonts w:ascii="Calibri" w:hAnsi="Calibri"/>
                <w:b/>
                <w:noProof/>
                <w:color w:val="000000" w:themeColor="text1"/>
                <w:sz w:val="18"/>
                <w:szCs w:val="18"/>
              </w:rPr>
              <w:t xml:space="preserve"> </w:t>
            </w:r>
            <w:r w:rsidRPr="00165E59">
              <w:rPr>
                <w:rFonts w:ascii="Calibri" w:hAnsi="Calibri"/>
                <w:b/>
                <w:bCs/>
                <w:i/>
                <w:iCs/>
                <w:noProof/>
                <w:color w:val="000000" w:themeColor="text1"/>
                <w:sz w:val="18"/>
                <w:szCs w:val="18"/>
              </w:rPr>
              <w:t>Argument:</w:t>
            </w:r>
            <w:r w:rsidRPr="00165E59">
              <w:rPr>
                <w:rFonts w:ascii="Calibri" w:hAnsi="Calibri"/>
                <w:b/>
                <w:noProof/>
                <w:color w:val="000000" w:themeColor="text1"/>
                <w:sz w:val="18"/>
                <w:szCs w:val="18"/>
              </w:rPr>
              <w:t> Does it matter how leaders are chosen? Construct an argument (e.g., detailed outline, poster, essay) that addresses the compelling question using specific claims and relevant evidence from contemporary sources while acknowledging competing views.</w:t>
            </w:r>
          </w:p>
        </w:tc>
      </w:tr>
    </w:tbl>
    <w:p w14:paraId="5C3F7C5F" w14:textId="24D57F77" w:rsidR="00A312C3" w:rsidRPr="00436F64" w:rsidRDefault="00A312C3" w:rsidP="00A312C3">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3rd Grade </w:t>
      </w:r>
      <w:hyperlink r:id="rId11" w:history="1">
        <w:r w:rsidRPr="005B28A4">
          <w:rPr>
            <w:rStyle w:val="Hyperlink"/>
            <w:rFonts w:ascii="Calibri" w:hAnsi="Calibri"/>
            <w:b/>
            <w:sz w:val="32"/>
            <w:szCs w:val="32"/>
          </w:rPr>
          <w:t>Leadership and G</w:t>
        </w:r>
        <w:r w:rsidRPr="005B28A4">
          <w:rPr>
            <w:rStyle w:val="Hyperlink"/>
            <w:rFonts w:ascii="Calibri" w:hAnsi="Calibri"/>
            <w:b/>
            <w:sz w:val="32"/>
            <w:szCs w:val="32"/>
          </w:rPr>
          <w:t>o</w:t>
        </w:r>
        <w:r w:rsidRPr="005B28A4">
          <w:rPr>
            <w:rStyle w:val="Hyperlink"/>
            <w:rFonts w:ascii="Calibri" w:hAnsi="Calibri"/>
            <w:b/>
            <w:sz w:val="32"/>
            <w:szCs w:val="32"/>
          </w:rPr>
          <w:t>vernment Inquiry</w:t>
        </w:r>
      </w:hyperlink>
      <w:r>
        <w:rPr>
          <w:rFonts w:ascii="Calibri" w:hAnsi="Calibri"/>
          <w:b/>
          <w:color w:val="2F5496" w:themeColor="accent5" w:themeShade="BF"/>
          <w:sz w:val="32"/>
          <w:szCs w:val="32"/>
        </w:rPr>
        <w:t xml:space="preserve"> </w:t>
      </w:r>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AF45F8" w:rsidRPr="00B2102A" w14:paraId="4A268208" w14:textId="77777777" w:rsidTr="00D021FA">
        <w:trPr>
          <w:trHeight w:val="426"/>
        </w:trPr>
        <w:tc>
          <w:tcPr>
            <w:tcW w:w="11070" w:type="dxa"/>
            <w:gridSpan w:val="2"/>
            <w:shd w:val="clear" w:color="auto" w:fill="4472C4" w:themeFill="accent5"/>
            <w:vAlign w:val="center"/>
          </w:tcPr>
          <w:p w14:paraId="0A932607" w14:textId="7DB4ABFA" w:rsidR="00AF45F8" w:rsidRPr="00B2102A" w:rsidRDefault="00AF45F8" w:rsidP="00D021FA">
            <w:pPr>
              <w:pStyle w:val="CompellingQuestion"/>
              <w:rPr>
                <w:rFonts w:eastAsia="Georgia" w:cs="Georgia"/>
                <w:sz w:val="32"/>
                <w:szCs w:val="32"/>
              </w:rPr>
            </w:pPr>
            <w:r>
              <w:rPr>
                <w:rFonts w:eastAsia="Georgia" w:cs="Georgia"/>
                <w:sz w:val="32"/>
                <w:szCs w:val="32"/>
              </w:rPr>
              <w:t>Does it Matter How Leaders Are Chosen?</w:t>
            </w:r>
          </w:p>
        </w:tc>
      </w:tr>
      <w:tr w:rsidR="00A312C3" w:rsidRPr="00B2102A" w14:paraId="27AC914C" w14:textId="77777777" w:rsidTr="007B47F8">
        <w:trPr>
          <w:trHeight w:val="197"/>
        </w:trPr>
        <w:tc>
          <w:tcPr>
            <w:tcW w:w="11070" w:type="dxa"/>
            <w:gridSpan w:val="2"/>
            <w:shd w:val="clear" w:color="auto" w:fill="auto"/>
          </w:tcPr>
          <w:p w14:paraId="6F667437" w14:textId="6B0DFB12" w:rsidR="00A312C3" w:rsidRPr="007B47F8" w:rsidRDefault="003B6F28" w:rsidP="007B47F8">
            <w:pPr>
              <w:tabs>
                <w:tab w:val="center" w:pos="5463"/>
                <w:tab w:val="left" w:pos="8723"/>
              </w:tabs>
              <w:rPr>
                <w:rFonts w:eastAsia="Georgia" w:cs="Georgia"/>
                <w:b/>
                <w:sz w:val="22"/>
                <w:szCs w:val="22"/>
              </w:rPr>
            </w:pPr>
            <w:r>
              <w:rPr>
                <w:rFonts w:eastAsia="Georgia" w:cs="Georgia"/>
                <w:b/>
                <w:sz w:val="22"/>
                <w:szCs w:val="22"/>
              </w:rPr>
              <w:tab/>
            </w:r>
            <w:r w:rsidR="00A312C3" w:rsidRPr="00063834">
              <w:rPr>
                <w:rFonts w:eastAsia="Georgia" w:cs="Georgia"/>
                <w:b/>
                <w:sz w:val="22"/>
                <w:szCs w:val="22"/>
              </w:rPr>
              <w:t xml:space="preserve">Staging the Question: </w:t>
            </w:r>
            <w:r w:rsidR="00AF45F8" w:rsidRPr="00AF45F8">
              <w:rPr>
                <w:rFonts w:eastAsia="Georgia" w:cs="Georgia"/>
                <w:b/>
                <w:sz w:val="22"/>
                <w:szCs w:val="22"/>
              </w:rPr>
              <w:t>Discuss whether leaders are necessary.</w:t>
            </w:r>
          </w:p>
        </w:tc>
      </w:tr>
      <w:tr w:rsidR="00A312C3" w:rsidRPr="00B2102A" w14:paraId="5FD54A9A" w14:textId="77777777" w:rsidTr="007B47F8">
        <w:trPr>
          <w:trHeight w:val="566"/>
        </w:trPr>
        <w:tc>
          <w:tcPr>
            <w:tcW w:w="2594" w:type="dxa"/>
            <w:shd w:val="clear" w:color="auto" w:fill="auto"/>
          </w:tcPr>
          <w:p w14:paraId="224EC942" w14:textId="77777777" w:rsidR="00A312C3" w:rsidRPr="00075334" w:rsidRDefault="00A312C3" w:rsidP="00D021F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tcPr>
          <w:p w14:paraId="438BA8BE" w14:textId="77777777" w:rsidR="00A312C3" w:rsidRPr="00166755" w:rsidRDefault="00A312C3" w:rsidP="00D021FA">
            <w:pPr>
              <w:tabs>
                <w:tab w:val="left" w:pos="554"/>
              </w:tabs>
              <w:rPr>
                <w:rFonts w:eastAsia="Georgia" w:cs="Georgia"/>
                <w:b/>
                <w:color w:val="2F5496" w:themeColor="accent5" w:themeShade="BF"/>
                <w:sz w:val="22"/>
                <w:szCs w:val="22"/>
              </w:rPr>
            </w:pPr>
            <w:r>
              <w:rPr>
                <w:noProof/>
              </w:rPr>
              <mc:AlternateContent>
                <mc:Choice Requires="wpg">
                  <w:drawing>
                    <wp:inline distT="0" distB="0" distL="0" distR="0" wp14:anchorId="39140672" wp14:editId="50482143">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5C2D177"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17" o:title="//www.heartinternet.uk/assets/icons/icon_tick.png"/>
                      </v:shape>
                      <w10:anchorlock/>
                    </v:group>
                  </w:pict>
                </mc:Fallback>
              </mc:AlternateContent>
            </w:r>
            <w:r>
              <w:rPr>
                <w:rFonts w:eastAsia="Georgia" w:cs="Georgia"/>
                <w:color w:val="2F5496" w:themeColor="accent5" w:themeShade="BF"/>
                <w:sz w:val="22"/>
                <w:szCs w:val="22"/>
              </w:rPr>
              <w:t xml:space="preserve"> </w:t>
            </w:r>
            <w:r>
              <w:rPr>
                <w:rFonts w:eastAsia="Georgia" w:cs="Georgia"/>
                <w:b/>
                <w:color w:val="2F5496" w:themeColor="accent5" w:themeShade="BF"/>
                <w:sz w:val="22"/>
                <w:szCs w:val="22"/>
              </w:rPr>
              <w:t xml:space="preserve">Gathering, Using, and Interpreting Evidence </w:t>
            </w:r>
            <w:r w:rsidRPr="00770777">
              <w:rPr>
                <w:rFonts w:eastAsia="Georgia" w:cs="Georgia"/>
                <w:b/>
                <w:color w:val="2F5496" w:themeColor="accent5" w:themeShade="BF"/>
                <w:sz w:val="22"/>
                <w:szCs w:val="22"/>
              </w:rPr>
              <w:t xml:space="preserve"> </w:t>
            </w:r>
            <w:r w:rsidRPr="00770777">
              <w:rPr>
                <w:b/>
                <w:noProof/>
              </w:rPr>
              <mc:AlternateContent>
                <mc:Choice Requires="wpg">
                  <w:drawing>
                    <wp:inline distT="0" distB="0" distL="0" distR="0" wp14:anchorId="7A30E167" wp14:editId="404412FF">
                      <wp:extent cx="91440" cy="91440"/>
                      <wp:effectExtent l="0" t="5080" r="5715" b="825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11"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2" descr="https://www.heartinternet.uk/assets/icons/icon_tic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050CA67" id="Group 10"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T2VchcBAAAuw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L2PZvAAA&#10;ANsAAAAPAAAAZHJzL2Rvd25yZXYueG1sRE+9CsIwEN4F3yGc4KapDiLVKCKI4iJWHdyO5myKzaU0&#10;UevbG0Fwu4/v9+bL1lbiSY0vHSsYDRMQxLnTJRcKzqfNYArCB2SNlWNS8CYPy0W3M8dUuxcf6ZmF&#10;QsQQ9ikqMCHUqZQ+N2TRD11NHLmbayyGCJtC6gZfMdxWcpwkE2mx5NhgsKa1ofyePawCZ6/b/eUg&#10;D5tTdvZZMdamtlqpfq9dzUAEasNf/HPvdJw/gu8v8QC5+A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LkvY9m8AAAA2wAAAA8AAAAAAAAAAAAAAAAAlwIAAGRycy9kb3ducmV2Lnht&#10;bFBLBQYAAAAABAAEAPUAAACAAwAAAAA=&#10;" fillcolor="#205595" stroked="f"/>
                      <v:shape id="Picture 12"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uI&#10;7L3BAAAA2wAAAA8AAABkcnMvZG93bnJldi54bWxET01rwkAQvRf8D8sIvTUbFWyJrqIFbSGHEs3B&#10;45Adk2B2Nt1dNf33bqHQ2zze5yzXg+nEjZxvLSuYJCkI4srqlmsF5XH38gbCB2SNnWVS8EMe1qvR&#10;0xIzbe9c0O0QahFD2GeooAmhz6T0VUMGfWJ74sidrTMYInS11A7vMdx0cpqmc2mw5djQYE/vDVWX&#10;w9Uo+C4Llt3JbT+o2rdfw+zV2DxX6nk8bBYgAg3hX/zn/tRx/hR+f4kHyNU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uI7L3BAAAA2wAAAA8AAAAAAAAAAAAAAAAAnAIAAGRy&#10;cy9kb3ducmV2LnhtbFBLBQYAAAAABAAEAPcAAACKAwAAAAA=&#10;">
                        <v:imagedata r:id="rId17" o:title="//www.heartinternet.uk/assets/icons/icon_tick.png"/>
                      </v:shape>
                      <w10:anchorlock/>
                    </v:group>
                  </w:pict>
                </mc:Fallback>
              </mc:AlternateContent>
            </w:r>
            <w:r w:rsidRPr="00770777">
              <w:rPr>
                <w:rFonts w:eastAsia="Georgia" w:cs="Georgia"/>
                <w:b/>
                <w:color w:val="2F5496" w:themeColor="accent5" w:themeShade="BF"/>
                <w:sz w:val="22"/>
                <w:szCs w:val="22"/>
              </w:rPr>
              <w:t xml:space="preserve"> </w:t>
            </w:r>
            <w:r>
              <w:rPr>
                <w:rFonts w:eastAsia="Georgia" w:cs="Georgia"/>
                <w:b/>
                <w:color w:val="2F5496" w:themeColor="accent5" w:themeShade="BF"/>
                <w:sz w:val="22"/>
                <w:szCs w:val="22"/>
              </w:rPr>
              <w:t>Civic Participation</w:t>
            </w:r>
            <w:r>
              <w:rPr>
                <w:rFonts w:eastAsia="Georgia" w:cs="Georgia"/>
                <w:color w:val="2F5496" w:themeColor="accent5" w:themeShade="BF"/>
                <w:sz w:val="22"/>
                <w:szCs w:val="22"/>
              </w:rPr>
              <w:t xml:space="preserve"> </w:t>
            </w:r>
            <w:r w:rsidRPr="00770777">
              <w:rPr>
                <w:b/>
                <w:noProof/>
              </w:rPr>
              <mc:AlternateContent>
                <mc:Choice Requires="wpg">
                  <w:drawing>
                    <wp:inline distT="0" distB="0" distL="0" distR="0" wp14:anchorId="0E998DBE" wp14:editId="33DF61FB">
                      <wp:extent cx="91440" cy="91440"/>
                      <wp:effectExtent l="0" t="5080" r="5715" b="825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descr="https://www.heartinternet.uk/assets/icons/icon_tic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7A08E78" id="Group 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85FEwQAA&#10;ANoAAAAPAAAAZHJzL2Rvd25yZXYueG1sRI9Bi8IwFITvgv8hPGFvmq6wItW0yIK47EWs9eDt0Tyb&#10;YvNSmqjdf78RBI/DzHzDrPPBtuJOvW8cK/icJSCIK6cbrhWUx+10CcIHZI2tY1LwRx7ybDxaY6rd&#10;gw90L0ItIoR9igpMCF0qpa8MWfQz1xFH7+J6iyHKvpa6x0eE21bOk2QhLTYcFwx29G2ouhY3q8DZ&#10;8+73tJf77bEofVHPtemsVupjMmxWIAIN4R1+tX+0gi94Xok3QG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PORRMEAAADaAAAADwAAAAAAAAAAAAAAAACXAgAAZHJzL2Rvd25y&#10;ZXYueG1sUEsFBgAAAAAEAAQA9QAAAIUDAAAAAA==&#10;" fillcolor="#205595" stroked="f"/>
                      <v:shape id="Picture 6"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l&#10;4k7BAAAA2gAAAA8AAABkcnMvZG93bnJldi54bWxEj0GLwjAUhO+C/yE8wZumruBKNYoKuy54WKwe&#10;PD6aZ1tsXmqS1frvN4LgcZiZb5j5sjW1uJHzlWUFo2ECgji3uuJCwfHwNZiC8AFZY22ZFDzIw3LR&#10;7cwx1fbOe7ploRARwj5FBWUITSqlz0sy6Ie2IY7e2TqDIUpXSO3wHuGmlh9JMpEGK44LJTa0KSm/&#10;ZH9GwfW4Z1mf3HpL+Xf1244/jd3tlOr32tUMRKA2vMOv9o9WMIHnlXgD5OI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hl4k7BAAAA2gAAAA8AAAAAAAAAAAAAAAAAnAIAAGRy&#10;cy9kb3ducmV2LnhtbFBLBQYAAAAABAAEAPcAAACKAwAAAAA=&#10;">
                        <v:imagedata r:id="rId17" o:title="//www.heartinternet.uk/assets/icons/icon_tick.png"/>
                      </v:shape>
                      <w10:anchorlock/>
                    </v:group>
                  </w:pict>
                </mc:Fallback>
              </mc:AlternateContent>
            </w:r>
            <w:r>
              <w:rPr>
                <w:rFonts w:eastAsia="Georgia" w:cs="Georgia"/>
                <w:color w:val="2F5496" w:themeColor="accent5" w:themeShade="BF"/>
                <w:sz w:val="22"/>
                <w:szCs w:val="22"/>
              </w:rPr>
              <w:t xml:space="preserve"> </w:t>
            </w:r>
            <w:r w:rsidRPr="006A0C31">
              <w:rPr>
                <w:rFonts w:eastAsia="Georgia" w:cs="Georgia"/>
                <w:b/>
                <w:color w:val="2F5496" w:themeColor="accent5" w:themeShade="BF"/>
                <w:sz w:val="22"/>
                <w:szCs w:val="22"/>
              </w:rPr>
              <w:t xml:space="preserve">Comparison and Contextualization </w:t>
            </w:r>
            <w:r w:rsidRPr="006A0C31">
              <w:rPr>
                <w:b/>
                <w:noProof/>
              </w:rPr>
              <mc:AlternateContent>
                <mc:Choice Requires="wpg">
                  <w:drawing>
                    <wp:inline distT="0" distB="0" distL="0" distR="0" wp14:anchorId="1BBE9741" wp14:editId="79BD4D82">
                      <wp:extent cx="91440" cy="91440"/>
                      <wp:effectExtent l="0" t="5080" r="5715" b="825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8"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9" descr="https://www.heartinternet.uk/assets/icons/icon_tic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7094970" id="Group 7"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8j7auwAA&#10;ANoAAAAPAAAAZHJzL2Rvd25yZXYueG1sRE+9CsIwEN4F3yGc4GZTHUSqUUQQxUWsOrgdzdkUm0tp&#10;ota3N4Pg+PH9L1adrcWLWl85VjBOUhDEhdMVlwou5+1oBsIHZI21Y1LwIQ+rZb+3wEy7N5/olYdS&#10;xBD2GSowITSZlL4wZNEnriGO3N21FkOEbSl1i+8Ybms5SdOptFhxbDDY0MZQ8cifVoGzt93hepTH&#10;7Tm/+LycaNNYrdRw0K3nIAJ14S/+ufdaQdwar8QbIJdf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7vI+2rsAAADaAAAADwAAAAAAAAAAAAAAAACXAgAAZHJzL2Rvd25yZXYueG1s&#10;UEsFBgAAAAAEAAQA9QAAAH8DAAAAAA==&#10;" fillcolor="#205595" stroked="f"/>
                      <v:shape id="Picture 9"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n6&#10;djzCAAAA2gAAAA8AAABkcnMvZG93bnJldi54bWxEj0GLwjAUhO/C/ofwFrxpui6oW42yCquCB9H1&#10;4PHRPNti81KTqPXfG0HwOMzMN8x42phKXMn50rKCr24CgjizuuRcwf7/rzME4QOyxsoyKbiTh+nk&#10;ozXGVNsbb+m6C7mIEPYpKihCqFMpfVaQQd+1NXH0jtYZDFG6XGqHtwg3lewlSV8aLDkuFFjTvKDs&#10;tLsYBef9lmV1cLMlZYty03wPjF2vlWp/Nr8jEIGa8A6/2iut4AeeV+INkJMH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Z+nY8wgAAANoAAAAPAAAAAAAAAAAAAAAAAJwCAABk&#10;cnMvZG93bnJldi54bWxQSwUGAAAAAAQABAD3AAAAiwMAAAAA&#10;">
                        <v:imagedata r:id="rId17" o:title="//www.heartinternet.uk/assets/icons/icon_tick.png"/>
                      </v:shape>
                      <w10:anchorlock/>
                    </v:group>
                  </w:pict>
                </mc:Fallback>
              </mc:AlternateContent>
            </w:r>
            <w:r w:rsidRPr="006A0C31">
              <w:rPr>
                <w:rFonts w:eastAsia="Georgia" w:cs="Georgia"/>
                <w:b/>
                <w:color w:val="2F5496" w:themeColor="accent5" w:themeShade="BF"/>
                <w:sz w:val="22"/>
                <w:szCs w:val="22"/>
              </w:rPr>
              <w:t xml:space="preserve"> Economics and Economic Systems</w:t>
            </w:r>
            <w:r>
              <w:rPr>
                <w:rFonts w:eastAsia="Georgia" w:cs="Georgia"/>
                <w:color w:val="2F5496" w:themeColor="accent5" w:themeShade="BF"/>
                <w:sz w:val="22"/>
                <w:szCs w:val="22"/>
              </w:rPr>
              <w:t xml:space="preserve"> </w:t>
            </w:r>
          </w:p>
        </w:tc>
      </w:tr>
    </w:tbl>
    <w:p w14:paraId="47E0563F" w14:textId="77777777" w:rsidR="00A312C3" w:rsidRDefault="00A312C3" w:rsidP="00A312C3"/>
    <w:p w14:paraId="04597BB1" w14:textId="77777777" w:rsidR="00A312C3" w:rsidRDefault="00A312C3" w:rsidP="00A312C3"/>
    <w:p w14:paraId="05D91160" w14:textId="77777777" w:rsidR="002B78C3" w:rsidRDefault="00BF3807"/>
    <w:sectPr w:rsidR="002B78C3" w:rsidSect="000F525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C3"/>
    <w:rsid w:val="000246A4"/>
    <w:rsid w:val="0005461E"/>
    <w:rsid w:val="000F5252"/>
    <w:rsid w:val="001540B6"/>
    <w:rsid w:val="00165E59"/>
    <w:rsid w:val="00292C68"/>
    <w:rsid w:val="002A5E06"/>
    <w:rsid w:val="003831AB"/>
    <w:rsid w:val="003A4E51"/>
    <w:rsid w:val="003B6F28"/>
    <w:rsid w:val="003C37E5"/>
    <w:rsid w:val="004630A0"/>
    <w:rsid w:val="004637BD"/>
    <w:rsid w:val="00474371"/>
    <w:rsid w:val="005B28A4"/>
    <w:rsid w:val="00755246"/>
    <w:rsid w:val="00792530"/>
    <w:rsid w:val="007A3186"/>
    <w:rsid w:val="007B47F8"/>
    <w:rsid w:val="007E712A"/>
    <w:rsid w:val="008314B0"/>
    <w:rsid w:val="008D3BB8"/>
    <w:rsid w:val="008D47B4"/>
    <w:rsid w:val="008E12E2"/>
    <w:rsid w:val="00945940"/>
    <w:rsid w:val="009A4D25"/>
    <w:rsid w:val="00A312C3"/>
    <w:rsid w:val="00A36AFF"/>
    <w:rsid w:val="00A4667D"/>
    <w:rsid w:val="00AF45F8"/>
    <w:rsid w:val="00BF3807"/>
    <w:rsid w:val="00BF6505"/>
    <w:rsid w:val="00C3382F"/>
    <w:rsid w:val="00D238F0"/>
    <w:rsid w:val="00D42BED"/>
    <w:rsid w:val="00D6016F"/>
    <w:rsid w:val="00D86175"/>
    <w:rsid w:val="00EA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21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12C3"/>
  </w:style>
  <w:style w:type="paragraph" w:styleId="Heading2">
    <w:name w:val="heading 2"/>
    <w:basedOn w:val="Normal"/>
    <w:next w:val="Normal"/>
    <w:link w:val="Heading2Char"/>
    <w:uiPriority w:val="9"/>
    <w:semiHidden/>
    <w:unhideWhenUsed/>
    <w:qFormat/>
    <w:rsid w:val="00292C6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A312C3"/>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A312C3"/>
    <w:pPr>
      <w:jc w:val="center"/>
    </w:pPr>
    <w:rPr>
      <w:rFonts w:ascii="Calibri" w:eastAsia="Arial" w:hAnsi="Calibri" w:cs="Arial"/>
      <w:b/>
      <w:bCs/>
      <w:color w:val="FFFFFF"/>
      <w:sz w:val="36"/>
      <w:szCs w:val="28"/>
    </w:rPr>
  </w:style>
  <w:style w:type="paragraph" w:customStyle="1" w:styleId="Tabletext">
    <w:name w:val="Table text"/>
    <w:basedOn w:val="Normal"/>
    <w:qFormat/>
    <w:rsid w:val="00A312C3"/>
    <w:pPr>
      <w:keepLines/>
      <w:spacing w:before="45" w:after="45" w:line="216" w:lineRule="auto"/>
      <w:ind w:left="72" w:right="72"/>
    </w:pPr>
    <w:rPr>
      <w:rFonts w:ascii="Calibri" w:eastAsia="MS Mincho" w:hAnsi="Calibri" w:cs="Times New Roman"/>
      <w:sz w:val="20"/>
    </w:rPr>
  </w:style>
  <w:style w:type="character" w:styleId="Hyperlink">
    <w:name w:val="Hyperlink"/>
    <w:basedOn w:val="DefaultParagraphFont"/>
    <w:uiPriority w:val="99"/>
    <w:unhideWhenUsed/>
    <w:rsid w:val="00292C68"/>
    <w:rPr>
      <w:color w:val="0563C1" w:themeColor="hyperlink"/>
      <w:u w:val="single"/>
    </w:rPr>
  </w:style>
  <w:style w:type="paragraph" w:customStyle="1" w:styleId="BlueprintHeading">
    <w:name w:val="Blueprint Heading"/>
    <w:basedOn w:val="Heading2"/>
    <w:qFormat/>
    <w:rsid w:val="00292C68"/>
    <w:pPr>
      <w:pBdr>
        <w:bottom w:val="dotted" w:sz="4" w:space="4" w:color="4F81BD"/>
      </w:pBdr>
      <w:spacing w:before="0" w:line="480" w:lineRule="exact"/>
      <w:jc w:val="center"/>
    </w:pPr>
    <w:rPr>
      <w:rFonts w:ascii="Calibri" w:eastAsia="Arial" w:hAnsi="Calibri" w:cs="Arial"/>
      <w:b/>
      <w:color w:val="205595"/>
      <w:sz w:val="28"/>
      <w:szCs w:val="24"/>
    </w:rPr>
  </w:style>
  <w:style w:type="character" w:customStyle="1" w:styleId="Heading2Char">
    <w:name w:val="Heading 2 Char"/>
    <w:basedOn w:val="DefaultParagraphFont"/>
    <w:link w:val="Heading2"/>
    <w:uiPriority w:val="9"/>
    <w:semiHidden/>
    <w:rsid w:val="00292C68"/>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D238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388202">
      <w:bodyDiv w:val="1"/>
      <w:marLeft w:val="0"/>
      <w:marRight w:val="0"/>
      <w:marTop w:val="0"/>
      <w:marBottom w:val="0"/>
      <w:divBdr>
        <w:top w:val="none" w:sz="0" w:space="0" w:color="auto"/>
        <w:left w:val="none" w:sz="0" w:space="0" w:color="auto"/>
        <w:bottom w:val="none" w:sz="0" w:space="0" w:color="auto"/>
        <w:right w:val="none" w:sz="0" w:space="0" w:color="auto"/>
      </w:divBdr>
    </w:div>
    <w:div w:id="979186568">
      <w:bodyDiv w:val="1"/>
      <w:marLeft w:val="0"/>
      <w:marRight w:val="0"/>
      <w:marTop w:val="0"/>
      <w:marBottom w:val="0"/>
      <w:divBdr>
        <w:top w:val="none" w:sz="0" w:space="0" w:color="auto"/>
        <w:left w:val="none" w:sz="0" w:space="0" w:color="auto"/>
        <w:bottom w:val="none" w:sz="0" w:space="0" w:color="auto"/>
        <w:right w:val="none" w:sz="0" w:space="0" w:color="auto"/>
      </w:divBdr>
    </w:div>
    <w:div w:id="1034036504">
      <w:bodyDiv w:val="1"/>
      <w:marLeft w:val="0"/>
      <w:marRight w:val="0"/>
      <w:marTop w:val="0"/>
      <w:marBottom w:val="0"/>
      <w:divBdr>
        <w:top w:val="none" w:sz="0" w:space="0" w:color="auto"/>
        <w:left w:val="none" w:sz="0" w:space="0" w:color="auto"/>
        <w:bottom w:val="none" w:sz="0" w:space="0" w:color="auto"/>
        <w:right w:val="none" w:sz="0" w:space="0" w:color="auto"/>
      </w:divBdr>
    </w:div>
    <w:div w:id="1329940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3teachers.org/inquiries/leadership-and-government/" TargetMode="External"/><Relationship Id="rId12"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quiryk12.ischool.syr.edu/esifc-assessments/connect/" TargetMode="External"/><Relationship Id="rId6" Type="http://schemas.openxmlformats.org/officeDocument/2006/relationships/hyperlink" Target="http://inquiryk12.ischool.syr.edu/esifc-assessments/wonder/" TargetMode="External"/><Relationship Id="rId7" Type="http://schemas.openxmlformats.org/officeDocument/2006/relationships/hyperlink" Target="http://inquiryk12.ischool.syr.edu/esifc-assessments/investigate/" TargetMode="External"/><Relationship Id="rId8" Type="http://schemas.openxmlformats.org/officeDocument/2006/relationships/hyperlink" Target="http://www.c3teachers.org/wp-content/uploads/2015/09/NewYork_3_Leadership_Government.pdf" TargetMode="External"/><Relationship Id="rId9" Type="http://schemas.openxmlformats.org/officeDocument/2006/relationships/hyperlink" Target="http://inquiryk12.ischool.syr.edu/esifc-assessments/construct/" TargetMode="External"/><Relationship Id="rId10" Type="http://schemas.openxmlformats.org/officeDocument/2006/relationships/hyperlink" Target="http://inquiryk12.ischool.syr.edu/esifc-assessments/ref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654</Words>
  <Characters>3730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 Lee Hirsch</cp:lastModifiedBy>
  <cp:revision>5</cp:revision>
  <dcterms:created xsi:type="dcterms:W3CDTF">2016-09-06T22:22:00Z</dcterms:created>
  <dcterms:modified xsi:type="dcterms:W3CDTF">2016-09-17T20:56:00Z</dcterms:modified>
</cp:coreProperties>
</file>